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84" w:rsidRDefault="002E3D84" w:rsidP="002E3D84">
      <w:pPr>
        <w:autoSpaceDE w:val="0"/>
        <w:autoSpaceDN w:val="0"/>
        <w:adjustRightInd w:val="0"/>
        <w:jc w:val="center"/>
        <w:rPr>
          <w:sz w:val="23"/>
          <w:szCs w:val="23"/>
        </w:rPr>
      </w:pPr>
      <w:r>
        <w:rPr>
          <w:b/>
          <w:bCs/>
          <w:sz w:val="23"/>
          <w:szCs w:val="23"/>
        </w:rPr>
        <w:t xml:space="preserve">Договор </w:t>
      </w:r>
      <w:r w:rsidR="00243168">
        <w:rPr>
          <w:b/>
          <w:bCs/>
          <w:color w:val="000000"/>
          <w:sz w:val="23"/>
          <w:szCs w:val="23"/>
        </w:rPr>
        <w:t xml:space="preserve">№ </w:t>
      </w:r>
      <w:r w:rsidR="004470A1">
        <w:rPr>
          <w:b/>
          <w:bCs/>
          <w:color w:val="000000"/>
          <w:sz w:val="23"/>
          <w:szCs w:val="23"/>
        </w:rPr>
        <w:t>____</w:t>
      </w:r>
      <w:r w:rsidR="00243168">
        <w:rPr>
          <w:b/>
          <w:bCs/>
          <w:vanish/>
          <w:color w:val="000000"/>
          <w:sz w:val="23"/>
          <w:szCs w:val="23"/>
        </w:rPr>
        <w:t>0</w:t>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sidR="00243168">
        <w:rPr>
          <w:b/>
          <w:bCs/>
          <w:vanish/>
          <w:color w:val="000000"/>
          <w:sz w:val="23"/>
          <w:szCs w:val="23"/>
        </w:rPr>
        <w:pgNum/>
      </w:r>
      <w:r>
        <w:rPr>
          <w:b/>
          <w:bCs/>
          <w:color w:val="000000"/>
          <w:sz w:val="23"/>
          <w:szCs w:val="23"/>
        </w:rPr>
        <w:t>/</w:t>
      </w:r>
      <w:r>
        <w:rPr>
          <w:b/>
          <w:sz w:val="23"/>
          <w:szCs w:val="23"/>
          <w:lang w:val="en-US"/>
        </w:rPr>
        <w:t>II</w:t>
      </w:r>
      <w:r>
        <w:rPr>
          <w:b/>
          <w:sz w:val="23"/>
          <w:szCs w:val="23"/>
        </w:rPr>
        <w:t>-9</w:t>
      </w:r>
    </w:p>
    <w:p w:rsidR="002E3D84" w:rsidRDefault="002E3D84" w:rsidP="002E3D84">
      <w:pPr>
        <w:autoSpaceDE w:val="0"/>
        <w:autoSpaceDN w:val="0"/>
        <w:adjustRightInd w:val="0"/>
        <w:jc w:val="center"/>
        <w:rPr>
          <w:sz w:val="23"/>
          <w:szCs w:val="23"/>
        </w:rPr>
      </w:pPr>
      <w:r>
        <w:rPr>
          <w:b/>
          <w:bCs/>
          <w:sz w:val="23"/>
          <w:szCs w:val="23"/>
        </w:rPr>
        <w:t>об участии в долевом строительстве</w:t>
      </w:r>
    </w:p>
    <w:p w:rsidR="002E3D84" w:rsidRDefault="002E3D84" w:rsidP="002E3D84">
      <w:pPr>
        <w:autoSpaceDE w:val="0"/>
        <w:autoSpaceDN w:val="0"/>
        <w:adjustRightInd w:val="0"/>
        <w:ind w:firstLine="708"/>
        <w:jc w:val="both"/>
        <w:rPr>
          <w:sz w:val="23"/>
          <w:szCs w:val="23"/>
        </w:rPr>
      </w:pPr>
    </w:p>
    <w:p w:rsidR="002E3D84" w:rsidRDefault="002E3D84" w:rsidP="002E3D84">
      <w:pPr>
        <w:autoSpaceDE w:val="0"/>
        <w:autoSpaceDN w:val="0"/>
        <w:adjustRightInd w:val="0"/>
        <w:jc w:val="both"/>
        <w:rPr>
          <w:sz w:val="23"/>
          <w:szCs w:val="23"/>
        </w:rPr>
      </w:pPr>
      <w:r>
        <w:rPr>
          <w:sz w:val="23"/>
          <w:szCs w:val="23"/>
        </w:rPr>
        <w:t xml:space="preserve">       г. Липецк </w:t>
      </w:r>
      <w:r>
        <w:rPr>
          <w:sz w:val="23"/>
          <w:szCs w:val="23"/>
        </w:rPr>
        <w:tab/>
      </w:r>
      <w:r>
        <w:rPr>
          <w:sz w:val="23"/>
          <w:szCs w:val="23"/>
        </w:rPr>
        <w:tab/>
      </w:r>
      <w:r>
        <w:rPr>
          <w:sz w:val="23"/>
          <w:szCs w:val="23"/>
        </w:rPr>
        <w:tab/>
        <w:t xml:space="preserve">           </w:t>
      </w:r>
      <w:r>
        <w:rPr>
          <w:sz w:val="23"/>
          <w:szCs w:val="23"/>
        </w:rPr>
        <w:tab/>
        <w:t xml:space="preserve">                   </w:t>
      </w:r>
      <w:r w:rsidR="00AE42E1">
        <w:rPr>
          <w:sz w:val="23"/>
          <w:szCs w:val="23"/>
        </w:rPr>
        <w:t xml:space="preserve">                               </w:t>
      </w:r>
      <w:r>
        <w:rPr>
          <w:sz w:val="23"/>
          <w:szCs w:val="23"/>
        </w:rPr>
        <w:t xml:space="preserve">    </w:t>
      </w:r>
      <w:r w:rsidR="00DA32EC">
        <w:rPr>
          <w:sz w:val="23"/>
          <w:szCs w:val="23"/>
        </w:rPr>
        <w:t xml:space="preserve">    </w:t>
      </w:r>
      <w:r w:rsidR="00AE42E1">
        <w:rPr>
          <w:sz w:val="23"/>
          <w:szCs w:val="23"/>
        </w:rPr>
        <w:t xml:space="preserve"> </w:t>
      </w:r>
      <w:r w:rsidR="00D4587A">
        <w:rPr>
          <w:sz w:val="23"/>
          <w:szCs w:val="23"/>
        </w:rPr>
        <w:t xml:space="preserve"> «</w:t>
      </w:r>
      <w:r w:rsidR="004470A1">
        <w:rPr>
          <w:sz w:val="23"/>
          <w:szCs w:val="23"/>
        </w:rPr>
        <w:t>___</w:t>
      </w:r>
      <w:r w:rsidR="00D4587A">
        <w:rPr>
          <w:sz w:val="23"/>
          <w:szCs w:val="23"/>
        </w:rPr>
        <w:t xml:space="preserve">» </w:t>
      </w:r>
      <w:r w:rsidR="004470A1">
        <w:rPr>
          <w:sz w:val="23"/>
          <w:szCs w:val="23"/>
        </w:rPr>
        <w:t>______</w:t>
      </w:r>
      <w:r w:rsidR="00D2218B">
        <w:rPr>
          <w:sz w:val="23"/>
          <w:szCs w:val="23"/>
        </w:rPr>
        <w:t xml:space="preserve"> </w:t>
      </w:r>
      <w:r w:rsidR="00D4587A">
        <w:rPr>
          <w:sz w:val="23"/>
          <w:szCs w:val="23"/>
        </w:rPr>
        <w:t>201</w:t>
      </w:r>
      <w:r w:rsidR="004470A1">
        <w:rPr>
          <w:sz w:val="23"/>
          <w:szCs w:val="23"/>
        </w:rPr>
        <w:t>__</w:t>
      </w:r>
      <w:r>
        <w:rPr>
          <w:sz w:val="23"/>
          <w:szCs w:val="23"/>
        </w:rPr>
        <w:t>года</w:t>
      </w:r>
    </w:p>
    <w:p w:rsidR="002E3D84" w:rsidRDefault="004470A1" w:rsidP="002E3D84">
      <w:pPr>
        <w:pStyle w:val="1"/>
        <w:spacing w:before="240"/>
        <w:ind w:firstLine="708"/>
        <w:jc w:val="both"/>
        <w:rPr>
          <w:sz w:val="23"/>
          <w:szCs w:val="23"/>
        </w:rPr>
      </w:pPr>
      <w:proofErr w:type="gramStart"/>
      <w:r>
        <w:rPr>
          <w:b/>
          <w:sz w:val="23"/>
          <w:szCs w:val="23"/>
        </w:rPr>
        <w:t>А</w:t>
      </w:r>
      <w:r w:rsidR="002E3D84" w:rsidRPr="000C13AE">
        <w:rPr>
          <w:b/>
          <w:sz w:val="23"/>
          <w:szCs w:val="23"/>
        </w:rPr>
        <w:t xml:space="preserve">кционерное общество «Липецкая ипотечная корпорация», </w:t>
      </w:r>
      <w:r w:rsidR="002E3D84" w:rsidRPr="000C13AE">
        <w:rPr>
          <w:sz w:val="23"/>
          <w:szCs w:val="23"/>
        </w:rPr>
        <w:t xml:space="preserve">зарегистрированное ИМНС России по Центральному району г. Липецка 26.11.2002 г. за основным государственным регистрационным номером 1024840849637, юридический и почтовый адрес: </w:t>
      </w:r>
      <w:smartTag w:uri="urn:schemas-microsoft-com:office:smarttags" w:element="metricconverter">
        <w:smartTagPr>
          <w:attr w:name="ProductID" w:val="398070, г"/>
        </w:smartTagPr>
        <w:r w:rsidR="002E3D84" w:rsidRPr="000C13AE">
          <w:rPr>
            <w:sz w:val="23"/>
            <w:szCs w:val="23"/>
          </w:rPr>
          <w:t>398070, г</w:t>
        </w:r>
      </w:smartTag>
      <w:r w:rsidR="002E3D84" w:rsidRPr="000C13AE">
        <w:rPr>
          <w:sz w:val="23"/>
          <w:szCs w:val="23"/>
        </w:rPr>
        <w:t xml:space="preserve">. Липецк, ул. Бехтеева С.С., д. 4, в лице  генерального директора </w:t>
      </w:r>
      <w:r w:rsidR="002E3D84" w:rsidRPr="000C13AE">
        <w:rPr>
          <w:b/>
          <w:sz w:val="23"/>
          <w:szCs w:val="23"/>
        </w:rPr>
        <w:t>Клевцова Валерия Васильевича,</w:t>
      </w:r>
      <w:r w:rsidR="002E3D84" w:rsidRPr="000C13AE">
        <w:rPr>
          <w:sz w:val="23"/>
          <w:szCs w:val="23"/>
        </w:rPr>
        <w:t xml:space="preserve"> действующего на основании Устава, именуемое в дальнейшем «ЗАСТРОЙЩИК», с одной стороны,</w:t>
      </w:r>
      <w:r w:rsidR="002E3D84">
        <w:rPr>
          <w:sz w:val="23"/>
          <w:szCs w:val="23"/>
        </w:rPr>
        <w:t xml:space="preserve"> и </w:t>
      </w:r>
      <w:r>
        <w:rPr>
          <w:b/>
          <w:sz w:val="23"/>
          <w:szCs w:val="23"/>
        </w:rPr>
        <w:t>ФИО</w:t>
      </w:r>
      <w:r w:rsidR="005F482A">
        <w:rPr>
          <w:sz w:val="23"/>
          <w:szCs w:val="23"/>
        </w:rPr>
        <w:t>,</w:t>
      </w:r>
      <w:r w:rsidR="00CB0467">
        <w:rPr>
          <w:sz w:val="23"/>
          <w:szCs w:val="23"/>
        </w:rPr>
        <w:t xml:space="preserve"> </w:t>
      </w:r>
      <w:r w:rsidR="002E3D84">
        <w:rPr>
          <w:sz w:val="23"/>
          <w:szCs w:val="23"/>
        </w:rPr>
        <w:t>именуем</w:t>
      </w:r>
      <w:r w:rsidR="00C1494C">
        <w:rPr>
          <w:sz w:val="23"/>
          <w:szCs w:val="23"/>
        </w:rPr>
        <w:t>ая</w:t>
      </w:r>
      <w:r w:rsidR="002E3D84">
        <w:rPr>
          <w:sz w:val="23"/>
          <w:szCs w:val="23"/>
        </w:rPr>
        <w:t xml:space="preserve"> в дальнейшем Участник долевого строительства</w:t>
      </w:r>
      <w:proofErr w:type="gramEnd"/>
      <w:r w:rsidR="002E3D84">
        <w:rPr>
          <w:sz w:val="23"/>
          <w:szCs w:val="23"/>
        </w:rPr>
        <w:t>, далее по тексту</w:t>
      </w:r>
      <w:r w:rsidR="002E3D84">
        <w:rPr>
          <w:b/>
          <w:sz w:val="23"/>
          <w:szCs w:val="23"/>
        </w:rPr>
        <w:t xml:space="preserve"> </w:t>
      </w:r>
      <w:r w:rsidR="002E3D84">
        <w:rPr>
          <w:sz w:val="23"/>
          <w:szCs w:val="23"/>
        </w:rPr>
        <w:t xml:space="preserve">«УЧАСТНИК», с другой стороны, вместе именуемые «СТОРОНЫ» заключили настоящий Договор о нижеследующем: </w:t>
      </w:r>
    </w:p>
    <w:p w:rsidR="00FB76D9" w:rsidRPr="00846E38" w:rsidRDefault="00FB76D9" w:rsidP="00FB76D9">
      <w:pPr>
        <w:autoSpaceDE w:val="0"/>
        <w:autoSpaceDN w:val="0"/>
        <w:adjustRightInd w:val="0"/>
        <w:ind w:firstLine="708"/>
        <w:jc w:val="both"/>
        <w:rPr>
          <w:b/>
          <w:sz w:val="23"/>
          <w:szCs w:val="23"/>
        </w:rPr>
      </w:pPr>
    </w:p>
    <w:p w:rsidR="00CB0467" w:rsidRPr="00846E38" w:rsidRDefault="00CB0467" w:rsidP="00CB0467">
      <w:pPr>
        <w:autoSpaceDE w:val="0"/>
        <w:autoSpaceDN w:val="0"/>
        <w:adjustRightInd w:val="0"/>
        <w:jc w:val="center"/>
        <w:rPr>
          <w:b/>
          <w:sz w:val="23"/>
          <w:szCs w:val="23"/>
        </w:rPr>
      </w:pPr>
      <w:r w:rsidRPr="00846E38">
        <w:rPr>
          <w:b/>
          <w:sz w:val="23"/>
          <w:szCs w:val="23"/>
        </w:rPr>
        <w:t>1. ПРЕДМЕТ ДОГОВОРА</w:t>
      </w:r>
    </w:p>
    <w:p w:rsidR="00CB0467" w:rsidRPr="00846E38" w:rsidRDefault="00CB0467" w:rsidP="00CB0467">
      <w:pPr>
        <w:autoSpaceDE w:val="0"/>
        <w:autoSpaceDN w:val="0"/>
        <w:adjustRightInd w:val="0"/>
        <w:jc w:val="center"/>
        <w:rPr>
          <w:b/>
          <w:sz w:val="23"/>
          <w:szCs w:val="23"/>
        </w:rPr>
      </w:pPr>
    </w:p>
    <w:p w:rsidR="00CB0467" w:rsidRPr="004763CF" w:rsidRDefault="00CB0467" w:rsidP="00CB0467">
      <w:pPr>
        <w:jc w:val="both"/>
        <w:rPr>
          <w:sz w:val="23"/>
          <w:szCs w:val="23"/>
        </w:rPr>
      </w:pPr>
      <w:r>
        <w:rPr>
          <w:sz w:val="23"/>
          <w:szCs w:val="23"/>
        </w:rPr>
        <w:t xml:space="preserve">            </w:t>
      </w:r>
      <w:r w:rsidRPr="004763CF">
        <w:rPr>
          <w:sz w:val="23"/>
          <w:szCs w:val="23"/>
        </w:rPr>
        <w:t xml:space="preserve">1.1. ЗАСТРОЙЩИК обязуется своими силами и (или) с привлечением других строительных и иных организаций построить: </w:t>
      </w:r>
      <w:r w:rsidRPr="004763CF">
        <w:rPr>
          <w:b/>
          <w:sz w:val="23"/>
          <w:szCs w:val="23"/>
        </w:rPr>
        <w:t xml:space="preserve">«Жилое здание </w:t>
      </w:r>
      <w:r w:rsidRPr="004763CF">
        <w:rPr>
          <w:b/>
          <w:sz w:val="23"/>
          <w:szCs w:val="23"/>
          <w:lang w:val="en-US"/>
        </w:rPr>
        <w:t>II</w:t>
      </w:r>
      <w:r w:rsidRPr="004763CF">
        <w:rPr>
          <w:b/>
          <w:sz w:val="23"/>
          <w:szCs w:val="23"/>
        </w:rPr>
        <w:t xml:space="preserve">-9 </w:t>
      </w:r>
      <w:r>
        <w:rPr>
          <w:b/>
          <w:sz w:val="23"/>
          <w:szCs w:val="23"/>
        </w:rPr>
        <w:t xml:space="preserve">со встроено-пристроенным помещением детского дошкольного учреждения на 140 мест микрорайона «Елецкий», </w:t>
      </w:r>
      <w:proofErr w:type="gramStart"/>
      <w:r w:rsidRPr="004763CF">
        <w:rPr>
          <w:b/>
          <w:sz w:val="23"/>
          <w:szCs w:val="23"/>
        </w:rPr>
        <w:t>г</w:t>
      </w:r>
      <w:proofErr w:type="gramEnd"/>
      <w:r w:rsidRPr="004763CF">
        <w:rPr>
          <w:b/>
          <w:sz w:val="23"/>
          <w:szCs w:val="23"/>
        </w:rPr>
        <w:t>. Липецк, Советский округ</w:t>
      </w:r>
      <w:r>
        <w:rPr>
          <w:b/>
          <w:sz w:val="23"/>
          <w:szCs w:val="23"/>
        </w:rPr>
        <w:t>»</w:t>
      </w:r>
      <w:r w:rsidRPr="004763CF">
        <w:rPr>
          <w:sz w:val="23"/>
          <w:szCs w:val="23"/>
        </w:rPr>
        <w:t xml:space="preserve">, расположенное по строительному адресу: </w:t>
      </w:r>
      <w:proofErr w:type="gramStart"/>
      <w:r w:rsidRPr="004763CF">
        <w:rPr>
          <w:b/>
          <w:sz w:val="23"/>
          <w:szCs w:val="23"/>
        </w:rPr>
        <w:t xml:space="preserve">Липецкая область, г. Липецк, </w:t>
      </w:r>
      <w:r>
        <w:rPr>
          <w:b/>
          <w:sz w:val="23"/>
          <w:szCs w:val="23"/>
        </w:rPr>
        <w:t xml:space="preserve">микрорайон «Елецкий», </w:t>
      </w:r>
      <w:r w:rsidRPr="004763CF">
        <w:rPr>
          <w:b/>
          <w:sz w:val="23"/>
          <w:szCs w:val="23"/>
        </w:rPr>
        <w:t>Советск</w:t>
      </w:r>
      <w:r>
        <w:rPr>
          <w:b/>
          <w:sz w:val="23"/>
          <w:szCs w:val="23"/>
        </w:rPr>
        <w:t xml:space="preserve">ий </w:t>
      </w:r>
      <w:r w:rsidRPr="004763CF">
        <w:rPr>
          <w:b/>
          <w:sz w:val="23"/>
          <w:szCs w:val="23"/>
        </w:rPr>
        <w:t>округ</w:t>
      </w:r>
      <w:r w:rsidRPr="004763CF">
        <w:rPr>
          <w:sz w:val="23"/>
          <w:szCs w:val="23"/>
        </w:rPr>
        <w:t>, далее по тексту «Жилой дом» и после получения разрешения на вво</w:t>
      </w:r>
      <w:r>
        <w:rPr>
          <w:sz w:val="23"/>
          <w:szCs w:val="23"/>
        </w:rPr>
        <w:t xml:space="preserve">д его в эксплуатацию передать </w:t>
      </w:r>
      <w:r w:rsidRPr="00EE4CD2">
        <w:t xml:space="preserve">в </w:t>
      </w:r>
      <w:r w:rsidR="005F482A" w:rsidRPr="00EE4CD2">
        <w:rPr>
          <w:b/>
        </w:rPr>
        <w:t>собственность</w:t>
      </w:r>
      <w:r w:rsidR="005F482A" w:rsidRPr="00EE4CD2">
        <w:t xml:space="preserve"> </w:t>
      </w:r>
      <w:r w:rsidR="00C1494C" w:rsidRPr="00C1494C">
        <w:rPr>
          <w:b/>
        </w:rPr>
        <w:t>УЧАС</w:t>
      </w:r>
      <w:r w:rsidRPr="00EE4CD2">
        <w:rPr>
          <w:b/>
        </w:rPr>
        <w:t xml:space="preserve">ТНИКУ </w:t>
      </w:r>
      <w:r w:rsidRPr="00EE4CD2">
        <w:t xml:space="preserve">по акту приема-передачи </w:t>
      </w:r>
      <w:r w:rsidRPr="004763CF">
        <w:rPr>
          <w:sz w:val="23"/>
          <w:szCs w:val="23"/>
        </w:rPr>
        <w:t xml:space="preserve"> </w:t>
      </w:r>
      <w:proofErr w:type="spellStart"/>
      <w:r w:rsidR="004470A1">
        <w:rPr>
          <w:b/>
          <w:sz w:val="23"/>
          <w:szCs w:val="23"/>
        </w:rPr>
        <w:t>_____</w:t>
      </w:r>
      <w:r w:rsidRPr="004763CF">
        <w:rPr>
          <w:bCs/>
          <w:sz w:val="23"/>
          <w:szCs w:val="23"/>
        </w:rPr>
        <w:t>квартиру</w:t>
      </w:r>
      <w:proofErr w:type="spellEnd"/>
      <w:r w:rsidRPr="004763CF">
        <w:rPr>
          <w:sz w:val="23"/>
          <w:szCs w:val="23"/>
        </w:rPr>
        <w:t xml:space="preserve"> </w:t>
      </w:r>
      <w:r w:rsidRPr="004763CF">
        <w:rPr>
          <w:b/>
          <w:sz w:val="23"/>
          <w:szCs w:val="23"/>
        </w:rPr>
        <w:t xml:space="preserve">№ </w:t>
      </w:r>
      <w:r w:rsidR="004470A1">
        <w:rPr>
          <w:b/>
          <w:sz w:val="23"/>
          <w:szCs w:val="23"/>
        </w:rPr>
        <w:t>_____</w:t>
      </w:r>
      <w:r>
        <w:rPr>
          <w:b/>
          <w:sz w:val="23"/>
          <w:szCs w:val="23"/>
        </w:rPr>
        <w:t xml:space="preserve">, </w:t>
      </w:r>
      <w:r w:rsidRPr="004763CF">
        <w:rPr>
          <w:sz w:val="23"/>
          <w:szCs w:val="23"/>
        </w:rPr>
        <w:t xml:space="preserve">расположенную на </w:t>
      </w:r>
      <w:r w:rsidR="004470A1">
        <w:rPr>
          <w:sz w:val="23"/>
          <w:szCs w:val="23"/>
        </w:rPr>
        <w:t>____</w:t>
      </w:r>
      <w:r w:rsidR="00D67EB7">
        <w:rPr>
          <w:b/>
          <w:sz w:val="23"/>
          <w:szCs w:val="23"/>
        </w:rPr>
        <w:t xml:space="preserve"> </w:t>
      </w:r>
      <w:r w:rsidRPr="00DD3EF5">
        <w:rPr>
          <w:b/>
          <w:sz w:val="23"/>
          <w:szCs w:val="23"/>
        </w:rPr>
        <w:t>(</w:t>
      </w:r>
      <w:r w:rsidR="004470A1">
        <w:rPr>
          <w:b/>
          <w:sz w:val="23"/>
          <w:szCs w:val="23"/>
        </w:rPr>
        <w:t>_______</w:t>
      </w:r>
      <w:r w:rsidRPr="004763CF">
        <w:rPr>
          <w:b/>
          <w:sz w:val="23"/>
          <w:szCs w:val="23"/>
        </w:rPr>
        <w:t>)</w:t>
      </w:r>
      <w:r w:rsidRPr="004763CF">
        <w:rPr>
          <w:sz w:val="23"/>
          <w:szCs w:val="23"/>
        </w:rPr>
        <w:t xml:space="preserve"> этаже жилого дома </w:t>
      </w:r>
      <w:r w:rsidRPr="004763CF">
        <w:rPr>
          <w:b/>
          <w:sz w:val="23"/>
          <w:szCs w:val="23"/>
          <w:lang w:val="en-US"/>
        </w:rPr>
        <w:t>II</w:t>
      </w:r>
      <w:r w:rsidRPr="004763CF">
        <w:rPr>
          <w:b/>
          <w:sz w:val="23"/>
          <w:szCs w:val="23"/>
        </w:rPr>
        <w:t xml:space="preserve">-9 </w:t>
      </w:r>
      <w:r w:rsidRPr="004763CF">
        <w:rPr>
          <w:sz w:val="23"/>
          <w:szCs w:val="23"/>
        </w:rPr>
        <w:t>(далее по тексту «КВАРТИРА»), а УЧАСТНИК обязуется уплатить обусловленную Договором цену и принять КВАРТИРУ по акту приема-передачи.</w:t>
      </w:r>
      <w:proofErr w:type="gramEnd"/>
      <w:r w:rsidRPr="004763CF">
        <w:rPr>
          <w:sz w:val="23"/>
          <w:szCs w:val="23"/>
        </w:rPr>
        <w:t xml:space="preserve"> </w:t>
      </w:r>
      <w:proofErr w:type="gramStart"/>
      <w:r w:rsidRPr="004763CF">
        <w:rPr>
          <w:sz w:val="23"/>
          <w:szCs w:val="23"/>
        </w:rPr>
        <w:t>Проектные площади КВАРТИРЫ указаны в Приложении №1, являющимся неотъемлемой частью данного Договора.</w:t>
      </w:r>
      <w:proofErr w:type="gramEnd"/>
    </w:p>
    <w:p w:rsidR="00CB0467" w:rsidRPr="004763CF" w:rsidRDefault="00CB0467" w:rsidP="00CB0467">
      <w:pPr>
        <w:ind w:firstLine="708"/>
        <w:jc w:val="both"/>
        <w:rPr>
          <w:sz w:val="23"/>
          <w:szCs w:val="23"/>
        </w:rPr>
      </w:pPr>
      <w:r w:rsidRPr="004763CF">
        <w:rPr>
          <w:sz w:val="23"/>
          <w:szCs w:val="23"/>
        </w:rPr>
        <w:t>1.2. КВАРТИРА передается УЧАСТНИКУ в следующем состоянии:</w:t>
      </w:r>
    </w:p>
    <w:p w:rsidR="00CB0467" w:rsidRPr="004763CF" w:rsidRDefault="00CB0467" w:rsidP="00CB0467">
      <w:pPr>
        <w:ind w:firstLine="708"/>
        <w:jc w:val="both"/>
        <w:rPr>
          <w:sz w:val="23"/>
          <w:szCs w:val="23"/>
        </w:rPr>
      </w:pPr>
      <w:r w:rsidRPr="004763CF">
        <w:rPr>
          <w:sz w:val="23"/>
          <w:szCs w:val="23"/>
        </w:rPr>
        <w:t xml:space="preserve">- стены и перегородки жилых помещений – штукатурка; </w:t>
      </w:r>
    </w:p>
    <w:p w:rsidR="00CB0467" w:rsidRPr="004763CF" w:rsidRDefault="00CB0467" w:rsidP="00CB0467">
      <w:pPr>
        <w:ind w:firstLine="708"/>
        <w:jc w:val="both"/>
        <w:rPr>
          <w:sz w:val="23"/>
          <w:szCs w:val="23"/>
        </w:rPr>
      </w:pPr>
      <w:r w:rsidRPr="004763CF">
        <w:rPr>
          <w:sz w:val="23"/>
          <w:szCs w:val="23"/>
        </w:rPr>
        <w:t>- потолки жилых помещений – без шпаклёвки и без отделки;</w:t>
      </w:r>
    </w:p>
    <w:p w:rsidR="00CB0467" w:rsidRPr="004763CF" w:rsidRDefault="00CB0467" w:rsidP="00CB0467">
      <w:pPr>
        <w:ind w:firstLine="708"/>
        <w:jc w:val="both"/>
        <w:rPr>
          <w:sz w:val="23"/>
          <w:szCs w:val="23"/>
        </w:rPr>
      </w:pPr>
      <w:r w:rsidRPr="004763CF">
        <w:rPr>
          <w:sz w:val="23"/>
          <w:szCs w:val="23"/>
        </w:rPr>
        <w:t xml:space="preserve">- стены в </w:t>
      </w:r>
      <w:proofErr w:type="spellStart"/>
      <w:r w:rsidRPr="004763CF">
        <w:rPr>
          <w:sz w:val="23"/>
          <w:szCs w:val="23"/>
        </w:rPr>
        <w:t>сан</w:t>
      </w:r>
      <w:proofErr w:type="gramStart"/>
      <w:r w:rsidRPr="004763CF">
        <w:rPr>
          <w:sz w:val="23"/>
          <w:szCs w:val="23"/>
        </w:rPr>
        <w:t>.у</w:t>
      </w:r>
      <w:proofErr w:type="gramEnd"/>
      <w:r w:rsidRPr="004763CF">
        <w:rPr>
          <w:sz w:val="23"/>
          <w:szCs w:val="23"/>
        </w:rPr>
        <w:t>злах</w:t>
      </w:r>
      <w:proofErr w:type="spellEnd"/>
      <w:r w:rsidRPr="004763CF">
        <w:rPr>
          <w:sz w:val="23"/>
          <w:szCs w:val="23"/>
        </w:rPr>
        <w:t xml:space="preserve">: оштукатурены, без шпаклёвки; </w:t>
      </w:r>
    </w:p>
    <w:p w:rsidR="00CB0467" w:rsidRPr="004763CF" w:rsidRDefault="00CB0467" w:rsidP="00CB0467">
      <w:pPr>
        <w:ind w:firstLine="708"/>
        <w:jc w:val="both"/>
        <w:rPr>
          <w:sz w:val="23"/>
          <w:szCs w:val="23"/>
        </w:rPr>
      </w:pPr>
      <w:r w:rsidRPr="004763CF">
        <w:rPr>
          <w:sz w:val="23"/>
          <w:szCs w:val="23"/>
        </w:rPr>
        <w:t xml:space="preserve">- потолки в </w:t>
      </w:r>
      <w:proofErr w:type="spellStart"/>
      <w:r w:rsidRPr="004763CF">
        <w:rPr>
          <w:sz w:val="23"/>
          <w:szCs w:val="23"/>
        </w:rPr>
        <w:t>сан</w:t>
      </w:r>
      <w:proofErr w:type="gramStart"/>
      <w:r w:rsidRPr="004763CF">
        <w:rPr>
          <w:sz w:val="23"/>
          <w:szCs w:val="23"/>
        </w:rPr>
        <w:t>.у</w:t>
      </w:r>
      <w:proofErr w:type="gramEnd"/>
      <w:r w:rsidRPr="004763CF">
        <w:rPr>
          <w:sz w:val="23"/>
          <w:szCs w:val="23"/>
        </w:rPr>
        <w:t>злах</w:t>
      </w:r>
      <w:proofErr w:type="spellEnd"/>
      <w:r w:rsidRPr="004763CF">
        <w:rPr>
          <w:sz w:val="23"/>
          <w:szCs w:val="23"/>
        </w:rPr>
        <w:t xml:space="preserve">: без шпаклёвки и без отделки; </w:t>
      </w:r>
    </w:p>
    <w:p w:rsidR="00CB0467" w:rsidRPr="004763CF" w:rsidRDefault="00CB0467" w:rsidP="00CB0467">
      <w:pPr>
        <w:ind w:firstLine="708"/>
        <w:jc w:val="both"/>
        <w:rPr>
          <w:sz w:val="23"/>
          <w:szCs w:val="23"/>
        </w:rPr>
      </w:pPr>
      <w:proofErr w:type="gramStart"/>
      <w:r w:rsidRPr="004763CF">
        <w:rPr>
          <w:sz w:val="23"/>
          <w:szCs w:val="23"/>
        </w:rPr>
        <w:t>- полы – цементная стяжка; в с/у и ванной - цементная стяжка;</w:t>
      </w:r>
      <w:proofErr w:type="gramEnd"/>
    </w:p>
    <w:p w:rsidR="00CB0467" w:rsidRPr="004763CF" w:rsidRDefault="00CB0467" w:rsidP="00CB0467">
      <w:pPr>
        <w:ind w:firstLine="708"/>
        <w:jc w:val="both"/>
        <w:rPr>
          <w:sz w:val="23"/>
          <w:szCs w:val="23"/>
        </w:rPr>
      </w:pPr>
      <w:r w:rsidRPr="004763CF">
        <w:rPr>
          <w:sz w:val="23"/>
          <w:szCs w:val="23"/>
        </w:rPr>
        <w:t>- входная дверь – по проекту, межкомнатные двери - не устанавливаются, дверные проёмы межкомнатных перегородок – без штукатурки;</w:t>
      </w:r>
    </w:p>
    <w:p w:rsidR="00CB0467" w:rsidRPr="004763CF" w:rsidRDefault="00CB0467" w:rsidP="00CB0467">
      <w:pPr>
        <w:ind w:firstLine="708"/>
        <w:jc w:val="both"/>
        <w:rPr>
          <w:sz w:val="23"/>
          <w:szCs w:val="23"/>
        </w:rPr>
      </w:pPr>
      <w:r w:rsidRPr="004763CF">
        <w:rPr>
          <w:sz w:val="23"/>
          <w:szCs w:val="23"/>
        </w:rPr>
        <w:t>-  оконные блоки, подоконные доски, оконные откосы - ПВХ;</w:t>
      </w:r>
    </w:p>
    <w:p w:rsidR="00CB0467" w:rsidRPr="004763CF" w:rsidRDefault="00CB0467" w:rsidP="00CB0467">
      <w:pPr>
        <w:ind w:firstLine="708"/>
        <w:jc w:val="both"/>
        <w:rPr>
          <w:sz w:val="23"/>
          <w:szCs w:val="23"/>
        </w:rPr>
      </w:pPr>
      <w:r w:rsidRPr="004763CF">
        <w:rPr>
          <w:sz w:val="23"/>
          <w:szCs w:val="23"/>
        </w:rPr>
        <w:t>- остекление балконов (лоджий) – по проекту;</w:t>
      </w:r>
    </w:p>
    <w:p w:rsidR="00CB0467" w:rsidRPr="004763CF" w:rsidRDefault="00CB0467" w:rsidP="00CB0467">
      <w:pPr>
        <w:ind w:firstLine="708"/>
        <w:jc w:val="both"/>
        <w:rPr>
          <w:sz w:val="23"/>
          <w:szCs w:val="23"/>
        </w:rPr>
      </w:pPr>
      <w:r w:rsidRPr="004763CF">
        <w:rPr>
          <w:sz w:val="23"/>
          <w:szCs w:val="23"/>
        </w:rPr>
        <w:t xml:space="preserve">- система отопления  – в объёме проекта, с установкой индивидуального прибора учёта тепла, разводка отопления – горизонтальная. Без установки </w:t>
      </w:r>
      <w:proofErr w:type="spellStart"/>
      <w:r w:rsidRPr="004763CF">
        <w:rPr>
          <w:sz w:val="23"/>
          <w:szCs w:val="23"/>
        </w:rPr>
        <w:t>полотенцесушителя</w:t>
      </w:r>
      <w:proofErr w:type="spellEnd"/>
      <w:r w:rsidRPr="004763CF">
        <w:rPr>
          <w:sz w:val="23"/>
          <w:szCs w:val="23"/>
        </w:rPr>
        <w:t>, но с установкой запорной арматуры для его присоединения;</w:t>
      </w:r>
    </w:p>
    <w:p w:rsidR="00CB0467" w:rsidRPr="004763CF" w:rsidRDefault="00CB0467" w:rsidP="00CB0467">
      <w:pPr>
        <w:ind w:firstLine="708"/>
        <w:jc w:val="both"/>
        <w:rPr>
          <w:sz w:val="23"/>
          <w:szCs w:val="23"/>
        </w:rPr>
      </w:pPr>
      <w:r w:rsidRPr="004763CF">
        <w:rPr>
          <w:sz w:val="23"/>
          <w:szCs w:val="23"/>
        </w:rPr>
        <w:t xml:space="preserve">- внутренняя система водоснабжения и канализации – в объеме проекта, с установкой индивидуальных приборов учёта холодной и горячей воды, без разводки труб по квартире, но с установкой запорной арматуры для присоединения </w:t>
      </w:r>
      <w:proofErr w:type="spellStart"/>
      <w:r w:rsidRPr="004763CF">
        <w:rPr>
          <w:sz w:val="23"/>
          <w:szCs w:val="23"/>
        </w:rPr>
        <w:t>полотенцесушителя</w:t>
      </w:r>
      <w:proofErr w:type="spellEnd"/>
      <w:r w:rsidRPr="004763CF">
        <w:rPr>
          <w:sz w:val="23"/>
          <w:szCs w:val="23"/>
        </w:rPr>
        <w:t>.</w:t>
      </w:r>
    </w:p>
    <w:p w:rsidR="00CB0467" w:rsidRPr="004763CF" w:rsidRDefault="00CB0467" w:rsidP="00CB0467">
      <w:pPr>
        <w:ind w:firstLine="708"/>
        <w:jc w:val="both"/>
        <w:rPr>
          <w:sz w:val="23"/>
          <w:szCs w:val="23"/>
        </w:rPr>
      </w:pPr>
      <w:r w:rsidRPr="004763CF">
        <w:rPr>
          <w:sz w:val="23"/>
          <w:szCs w:val="23"/>
        </w:rPr>
        <w:t>- сантехническое оборудование – не устанавливается;</w:t>
      </w:r>
    </w:p>
    <w:p w:rsidR="00CB0467" w:rsidRPr="004763CF" w:rsidRDefault="00CB0467" w:rsidP="00CB0467">
      <w:pPr>
        <w:ind w:firstLine="708"/>
        <w:jc w:val="both"/>
        <w:rPr>
          <w:sz w:val="23"/>
          <w:szCs w:val="23"/>
        </w:rPr>
      </w:pPr>
      <w:r w:rsidRPr="004763CF">
        <w:rPr>
          <w:sz w:val="23"/>
          <w:szCs w:val="23"/>
        </w:rPr>
        <w:t>- система электроснабжения – в объеме проекта, в т.ч. прибор учёта электроэнергии, без электроплит, с установкой электрических лампочек только в ванной комнате и туалете.</w:t>
      </w:r>
    </w:p>
    <w:p w:rsidR="00CB0467" w:rsidRPr="004763CF" w:rsidRDefault="00CB0467" w:rsidP="00CB0467">
      <w:pPr>
        <w:ind w:firstLine="708"/>
        <w:jc w:val="both"/>
        <w:rPr>
          <w:sz w:val="23"/>
          <w:szCs w:val="23"/>
        </w:rPr>
      </w:pPr>
      <w:r w:rsidRPr="004763CF">
        <w:rPr>
          <w:sz w:val="23"/>
          <w:szCs w:val="23"/>
        </w:rPr>
        <w:t>- слаботочные системы (телевидение, телефон, радио, система АСКУЭ) – заведение электрических кабелей в квартиру, без разводки по комнатам;</w:t>
      </w:r>
    </w:p>
    <w:p w:rsidR="00CB0467" w:rsidRPr="004763CF" w:rsidRDefault="00CB0467" w:rsidP="00CB0467">
      <w:pPr>
        <w:ind w:firstLine="708"/>
        <w:jc w:val="both"/>
        <w:rPr>
          <w:sz w:val="23"/>
          <w:szCs w:val="23"/>
        </w:rPr>
      </w:pPr>
      <w:r w:rsidRPr="004763CF">
        <w:rPr>
          <w:sz w:val="23"/>
          <w:szCs w:val="23"/>
        </w:rPr>
        <w:t xml:space="preserve">- пожарная сигнализация - в объеме проекта; </w:t>
      </w:r>
    </w:p>
    <w:p w:rsidR="00CB0467" w:rsidRPr="004763CF" w:rsidRDefault="00CB0467" w:rsidP="00CB0467">
      <w:pPr>
        <w:ind w:left="708"/>
        <w:jc w:val="both"/>
        <w:rPr>
          <w:sz w:val="23"/>
          <w:szCs w:val="23"/>
        </w:rPr>
      </w:pPr>
      <w:r w:rsidRPr="004763CF">
        <w:rPr>
          <w:sz w:val="23"/>
          <w:szCs w:val="23"/>
        </w:rPr>
        <w:t>- места общего пользования (подъезд, лестничная клетка, коридоры, подвал, технический этаж, техническое подполье). Помещения технического назначения (ВРУ, тепловые узлы, водомерные узлы) – в объеме проекта, с полной отделкой.</w:t>
      </w:r>
    </w:p>
    <w:p w:rsidR="00CB0467" w:rsidRPr="004763CF" w:rsidRDefault="00CB0467" w:rsidP="00CB0467">
      <w:pPr>
        <w:autoSpaceDE w:val="0"/>
        <w:autoSpaceDN w:val="0"/>
        <w:adjustRightInd w:val="0"/>
        <w:ind w:left="708"/>
        <w:jc w:val="both"/>
        <w:rPr>
          <w:sz w:val="23"/>
          <w:szCs w:val="23"/>
        </w:rPr>
      </w:pPr>
      <w:r w:rsidRPr="004763CF">
        <w:rPr>
          <w:sz w:val="23"/>
          <w:szCs w:val="23"/>
        </w:rPr>
        <w:t xml:space="preserve">1.3. Срок сдачи Жилого дома -  ноябрь 2016 года. По соглашению СТОРОН возможна корректировка срока сдачи Жилого дома в эксплуатацию. </w:t>
      </w:r>
    </w:p>
    <w:p w:rsidR="00CB0467" w:rsidRPr="00846E38" w:rsidRDefault="00CB0467" w:rsidP="00CB0467">
      <w:pPr>
        <w:ind w:left="709" w:right="-709" w:firstLine="708"/>
        <w:jc w:val="both"/>
        <w:rPr>
          <w:sz w:val="23"/>
          <w:szCs w:val="23"/>
        </w:rPr>
      </w:pPr>
      <w:r w:rsidRPr="00846E38">
        <w:rPr>
          <w:sz w:val="23"/>
          <w:szCs w:val="23"/>
        </w:rPr>
        <w:t>1.4. Адрес Жилого дома и нумерация КВАРТИРЫ являются условными и уточняются после проведения инвентарного учёта и составления экспликации на Жилой дом соответствующим органом, осуществляющим технический  учёт объектов  недвижимости.</w:t>
      </w:r>
    </w:p>
    <w:p w:rsidR="00CB0467" w:rsidRPr="00846E38" w:rsidRDefault="00CB0467" w:rsidP="00CB0467">
      <w:pPr>
        <w:pStyle w:val="3"/>
        <w:autoSpaceDE w:val="0"/>
        <w:autoSpaceDN w:val="0"/>
        <w:adjustRightInd w:val="0"/>
        <w:ind w:left="709" w:right="-709" w:firstLine="708"/>
        <w:rPr>
          <w:sz w:val="23"/>
          <w:szCs w:val="23"/>
        </w:rPr>
      </w:pPr>
      <w:r w:rsidRPr="00846E38">
        <w:rPr>
          <w:sz w:val="23"/>
          <w:szCs w:val="23"/>
        </w:rPr>
        <w:lastRenderedPageBreak/>
        <w:t>1.5. Верным и окончательным считать порядковый номер КВАРТИРЫ, размер общей  площади, а также почтовый</w:t>
      </w:r>
      <w:r>
        <w:rPr>
          <w:sz w:val="23"/>
          <w:szCs w:val="23"/>
        </w:rPr>
        <w:t xml:space="preserve"> </w:t>
      </w:r>
      <w:r w:rsidRPr="00846E38">
        <w:rPr>
          <w:sz w:val="23"/>
          <w:szCs w:val="23"/>
        </w:rPr>
        <w:t xml:space="preserve">адрес Жилого дома,  указанные в акте приёма-передачи  КВАРТИРЫ,  подписанном  СТОРОНАМИ, без заключения в этой части дополнительных соглашений. </w:t>
      </w:r>
    </w:p>
    <w:p w:rsidR="00CB0467" w:rsidRPr="00846E38" w:rsidRDefault="00CB0467" w:rsidP="00CB0467">
      <w:pPr>
        <w:pStyle w:val="3"/>
        <w:autoSpaceDE w:val="0"/>
        <w:autoSpaceDN w:val="0"/>
        <w:adjustRightInd w:val="0"/>
        <w:ind w:left="709" w:right="-709" w:firstLine="708"/>
        <w:rPr>
          <w:sz w:val="23"/>
          <w:szCs w:val="23"/>
        </w:rPr>
      </w:pPr>
      <w:r w:rsidRPr="00846E38">
        <w:rPr>
          <w:sz w:val="23"/>
          <w:szCs w:val="23"/>
        </w:rPr>
        <w:t xml:space="preserve">1.6. СТОРОНЫ констатируют, что инвентарная площадь КВАРТИРЫ по справкам органа, осуществляющего технический  учёт объектов </w:t>
      </w:r>
      <w:proofErr w:type="gramStart"/>
      <w:r w:rsidRPr="00846E38">
        <w:rPr>
          <w:sz w:val="23"/>
          <w:szCs w:val="23"/>
        </w:rPr>
        <w:t>недвижимости</w:t>
      </w:r>
      <w:proofErr w:type="gramEnd"/>
      <w:r w:rsidRPr="00846E38">
        <w:rPr>
          <w:sz w:val="23"/>
          <w:szCs w:val="23"/>
        </w:rPr>
        <w:t xml:space="preserve"> в расчет суммы </w:t>
      </w:r>
      <w:r>
        <w:rPr>
          <w:sz w:val="23"/>
          <w:szCs w:val="23"/>
        </w:rPr>
        <w:t>внесенных УЧАСТНИКОМ денежных средств в строительство</w:t>
      </w:r>
      <w:r w:rsidRPr="00846E38">
        <w:rPr>
          <w:sz w:val="23"/>
          <w:szCs w:val="23"/>
        </w:rPr>
        <w:t xml:space="preserve"> Жилого дома СТОРОНАМИ не принимается, и СТОРОНЫ не будут иметь друг к другу материальных и финансовых претензий в случае расхождения общей проектной площади</w:t>
      </w:r>
      <w:r>
        <w:rPr>
          <w:sz w:val="23"/>
          <w:szCs w:val="23"/>
        </w:rPr>
        <w:t xml:space="preserve"> с данными органа осуществляющего</w:t>
      </w:r>
      <w:r w:rsidRPr="00846E38">
        <w:rPr>
          <w:sz w:val="23"/>
          <w:szCs w:val="23"/>
        </w:rPr>
        <w:t xml:space="preserve"> технический  учёт объектов  недвижимости. </w:t>
      </w:r>
    </w:p>
    <w:p w:rsidR="00CB0467" w:rsidRPr="00846E38" w:rsidRDefault="00CB0467" w:rsidP="00CB0467">
      <w:pPr>
        <w:ind w:left="709" w:right="-709" w:firstLine="708"/>
        <w:jc w:val="both"/>
        <w:rPr>
          <w:sz w:val="23"/>
          <w:szCs w:val="23"/>
        </w:rPr>
      </w:pPr>
      <w:r w:rsidRPr="00846E38">
        <w:rPr>
          <w:sz w:val="23"/>
          <w:szCs w:val="23"/>
        </w:rPr>
        <w:t>1.7. ЗАСТРОЙЩИК  гарантирует, что на данную КВАРТИРУ не заключен договор  долевого участия с  другими  лицами.</w:t>
      </w:r>
    </w:p>
    <w:p w:rsidR="00CB0467" w:rsidRPr="00846E38" w:rsidRDefault="00CB0467" w:rsidP="00CB0467">
      <w:pPr>
        <w:ind w:left="709" w:right="-709" w:firstLine="708"/>
        <w:jc w:val="both"/>
        <w:rPr>
          <w:sz w:val="23"/>
          <w:szCs w:val="23"/>
        </w:rPr>
      </w:pPr>
    </w:p>
    <w:p w:rsidR="00CB0467" w:rsidRPr="00846E38" w:rsidRDefault="00CB0467" w:rsidP="00CB0467">
      <w:pPr>
        <w:ind w:left="709" w:right="-709"/>
        <w:jc w:val="center"/>
        <w:rPr>
          <w:b/>
          <w:sz w:val="23"/>
          <w:szCs w:val="23"/>
        </w:rPr>
      </w:pPr>
      <w:r w:rsidRPr="00846E38">
        <w:rPr>
          <w:b/>
          <w:sz w:val="23"/>
          <w:szCs w:val="23"/>
        </w:rPr>
        <w:t>2. ПРАВОВЫЕ ОСНОВАНИЯ</w:t>
      </w:r>
    </w:p>
    <w:p w:rsidR="00CB0467" w:rsidRPr="00846E38" w:rsidRDefault="00CB0467" w:rsidP="00CB0467">
      <w:pPr>
        <w:ind w:left="709" w:right="-709"/>
        <w:jc w:val="center"/>
        <w:rPr>
          <w:b/>
          <w:sz w:val="23"/>
          <w:szCs w:val="23"/>
        </w:rPr>
      </w:pPr>
    </w:p>
    <w:p w:rsidR="00D23CEB" w:rsidRDefault="00D23CEB" w:rsidP="00D23CEB">
      <w:pPr>
        <w:ind w:left="709" w:right="-709" w:firstLine="708"/>
        <w:jc w:val="both"/>
        <w:rPr>
          <w:sz w:val="23"/>
          <w:szCs w:val="23"/>
        </w:rPr>
      </w:pPr>
      <w:r>
        <w:rPr>
          <w:sz w:val="23"/>
          <w:szCs w:val="23"/>
        </w:rPr>
        <w:t>2.1. Правовые основания заключения Договора:</w:t>
      </w:r>
    </w:p>
    <w:p w:rsidR="00D23CEB" w:rsidRDefault="00D23CEB" w:rsidP="00D23CEB">
      <w:pPr>
        <w:ind w:left="709" w:right="-709" w:firstLine="708"/>
        <w:jc w:val="both"/>
        <w:rPr>
          <w:bCs/>
          <w:sz w:val="23"/>
          <w:szCs w:val="23"/>
        </w:rPr>
      </w:pPr>
      <w:r>
        <w:rPr>
          <w:sz w:val="23"/>
          <w:szCs w:val="23"/>
        </w:rPr>
        <w:t>-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Cs/>
          <w:sz w:val="23"/>
          <w:szCs w:val="23"/>
        </w:rPr>
        <w:t>»;</w:t>
      </w:r>
    </w:p>
    <w:p w:rsidR="00D23CEB" w:rsidRDefault="00D23CEB" w:rsidP="00D23CEB">
      <w:pPr>
        <w:pStyle w:val="2"/>
        <w:shd w:val="clear" w:color="auto" w:fill="auto"/>
        <w:tabs>
          <w:tab w:val="left" w:pos="1210"/>
        </w:tabs>
        <w:spacing w:before="0" w:after="0" w:line="240" w:lineRule="auto"/>
        <w:ind w:left="709" w:right="-709" w:firstLine="709"/>
        <w:rPr>
          <w:rStyle w:val="10"/>
        </w:rPr>
      </w:pPr>
      <w:r>
        <w:rPr>
          <w:szCs w:val="23"/>
        </w:rPr>
        <w:t xml:space="preserve">- </w:t>
      </w:r>
      <w:r>
        <w:rPr>
          <w:rStyle w:val="10"/>
          <w:szCs w:val="23"/>
        </w:rPr>
        <w:t xml:space="preserve">Договор № 1193/15-СЮ аренды земельного участка от 13.11.2015 г., </w:t>
      </w:r>
      <w:r>
        <w:rPr>
          <w:szCs w:val="23"/>
        </w:rPr>
        <w:t>заключенный между Управлением имущественных и земельных отношений Липецкой области и ОАО «Липецкая ипотечная корпорация» на земельный  участок, выделенный Застройщику для строительства</w:t>
      </w:r>
      <w:r>
        <w:rPr>
          <w:rStyle w:val="10"/>
          <w:szCs w:val="23"/>
        </w:rPr>
        <w:t>;</w:t>
      </w:r>
    </w:p>
    <w:p w:rsidR="00D23CEB" w:rsidRDefault="00D23CEB" w:rsidP="00D23CEB">
      <w:pPr>
        <w:ind w:left="709" w:right="-709" w:firstLine="708"/>
        <w:jc w:val="both"/>
      </w:pPr>
      <w:r>
        <w:rPr>
          <w:sz w:val="23"/>
          <w:szCs w:val="23"/>
        </w:rPr>
        <w:t xml:space="preserve">- Разрешение на строительство № </w:t>
      </w:r>
      <w:r>
        <w:rPr>
          <w:sz w:val="23"/>
          <w:szCs w:val="23"/>
          <w:lang w:val="en-US"/>
        </w:rPr>
        <w:t>RU</w:t>
      </w:r>
      <w:r>
        <w:rPr>
          <w:sz w:val="23"/>
          <w:szCs w:val="23"/>
        </w:rPr>
        <w:t xml:space="preserve"> 48320000-61, выдано Департаментом градостроительства и  архитектуры  администрации г. Липецка  «13» марта 2015 года;</w:t>
      </w:r>
    </w:p>
    <w:p w:rsidR="00D23CEB" w:rsidRDefault="00D23CEB" w:rsidP="00D23CEB">
      <w:pPr>
        <w:ind w:left="709" w:right="-709" w:firstLine="708"/>
        <w:jc w:val="both"/>
        <w:rPr>
          <w:sz w:val="23"/>
          <w:szCs w:val="23"/>
        </w:rPr>
      </w:pPr>
      <w:r>
        <w:rPr>
          <w:sz w:val="23"/>
          <w:szCs w:val="23"/>
        </w:rPr>
        <w:t xml:space="preserve">- Проектная декларация, опубликованная на сайте </w:t>
      </w:r>
      <w:hyperlink r:id="rId5" w:history="1">
        <w:r>
          <w:rPr>
            <w:rStyle w:val="a3"/>
            <w:szCs w:val="23"/>
            <w:lang w:val="en-US"/>
          </w:rPr>
          <w:t>www</w:t>
        </w:r>
        <w:r>
          <w:rPr>
            <w:rStyle w:val="a3"/>
            <w:szCs w:val="23"/>
          </w:rPr>
          <w:t>.</w:t>
        </w:r>
        <w:proofErr w:type="spellStart"/>
        <w:r>
          <w:rPr>
            <w:rStyle w:val="a3"/>
            <w:szCs w:val="23"/>
            <w:lang w:val="en-US"/>
          </w:rPr>
          <w:t>licorp</w:t>
        </w:r>
        <w:proofErr w:type="spellEnd"/>
        <w:r>
          <w:rPr>
            <w:rStyle w:val="a3"/>
            <w:szCs w:val="23"/>
          </w:rPr>
          <w:t>.</w:t>
        </w:r>
        <w:proofErr w:type="spellStart"/>
        <w:r>
          <w:rPr>
            <w:rStyle w:val="a3"/>
            <w:szCs w:val="23"/>
            <w:lang w:val="en-US"/>
          </w:rPr>
          <w:t>ru</w:t>
        </w:r>
        <w:proofErr w:type="spellEnd"/>
      </w:hyperlink>
      <w:r>
        <w:rPr>
          <w:sz w:val="23"/>
          <w:szCs w:val="23"/>
        </w:rPr>
        <w:t>.</w:t>
      </w:r>
    </w:p>
    <w:p w:rsidR="00D23CEB" w:rsidRDefault="00D23CEB" w:rsidP="00D23CEB">
      <w:pPr>
        <w:ind w:left="709" w:right="-709" w:firstLine="708"/>
        <w:jc w:val="both"/>
        <w:rPr>
          <w:sz w:val="23"/>
          <w:szCs w:val="23"/>
        </w:rPr>
      </w:pPr>
      <w:r>
        <w:rPr>
          <w:sz w:val="23"/>
          <w:szCs w:val="23"/>
        </w:rPr>
        <w:t xml:space="preserve">2.2. В момент подписания Договора ЗАСТРОЙЩИК гарантирует, что все необходимые для его заключения и исполнения документы, а также членство в СРО,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 </w:t>
      </w:r>
    </w:p>
    <w:p w:rsidR="00D23CEB" w:rsidRDefault="00D23CEB" w:rsidP="00D23CEB">
      <w:pPr>
        <w:ind w:left="709" w:right="-709"/>
        <w:jc w:val="both"/>
        <w:rPr>
          <w:sz w:val="23"/>
          <w:szCs w:val="23"/>
        </w:rPr>
      </w:pPr>
      <w:r>
        <w:rPr>
          <w:sz w:val="23"/>
          <w:szCs w:val="23"/>
        </w:rPr>
        <w:t>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p>
    <w:p w:rsidR="00CB0467" w:rsidRPr="00846E38" w:rsidRDefault="00CB0467" w:rsidP="00CB0467">
      <w:pPr>
        <w:ind w:left="709" w:right="-709"/>
        <w:jc w:val="both"/>
        <w:rPr>
          <w:sz w:val="23"/>
          <w:szCs w:val="23"/>
        </w:rPr>
      </w:pPr>
    </w:p>
    <w:p w:rsidR="00CB0467" w:rsidRPr="00846E38" w:rsidRDefault="00CB0467" w:rsidP="00CB0467">
      <w:pPr>
        <w:ind w:left="709" w:right="-709"/>
        <w:jc w:val="center"/>
        <w:rPr>
          <w:b/>
          <w:sz w:val="23"/>
          <w:szCs w:val="23"/>
        </w:rPr>
      </w:pPr>
      <w:r w:rsidRPr="00846E38">
        <w:rPr>
          <w:b/>
          <w:sz w:val="23"/>
          <w:szCs w:val="23"/>
        </w:rPr>
        <w:t>3. ЦЕНА ДОГОВОРА И ПОРЯДОК РАСЧЕТА МЕЖДУ СТОРОНАМИ</w:t>
      </w:r>
    </w:p>
    <w:p w:rsidR="00CB0467" w:rsidRPr="00846E38" w:rsidRDefault="00CB0467" w:rsidP="00CB0467">
      <w:pPr>
        <w:ind w:left="709" w:right="-709"/>
        <w:jc w:val="center"/>
        <w:rPr>
          <w:b/>
          <w:sz w:val="23"/>
          <w:szCs w:val="23"/>
        </w:rPr>
      </w:pPr>
    </w:p>
    <w:p w:rsidR="00CB0467" w:rsidRPr="00846E38" w:rsidRDefault="00CB0467" w:rsidP="00CB0467">
      <w:pPr>
        <w:ind w:left="709" w:right="-709"/>
        <w:jc w:val="both"/>
        <w:rPr>
          <w:sz w:val="23"/>
          <w:szCs w:val="23"/>
        </w:rPr>
      </w:pPr>
      <w:r w:rsidRPr="00846E38">
        <w:rPr>
          <w:sz w:val="23"/>
          <w:szCs w:val="23"/>
        </w:rPr>
        <w:tab/>
        <w:t xml:space="preserve">3.1. </w:t>
      </w:r>
      <w:proofErr w:type="gramStart"/>
      <w:r w:rsidRPr="00846E38">
        <w:rPr>
          <w:sz w:val="23"/>
          <w:szCs w:val="23"/>
        </w:rPr>
        <w:t>Общая сумма денежных средств, подлежащая к оплате УЧАСТНИКОМ по настоящему Договору составляет</w:t>
      </w:r>
      <w:proofErr w:type="gramEnd"/>
      <w:r w:rsidRPr="00846E38">
        <w:rPr>
          <w:sz w:val="23"/>
          <w:szCs w:val="23"/>
        </w:rPr>
        <w:t xml:space="preserve"> в размере </w:t>
      </w:r>
      <w:r w:rsidR="004470A1">
        <w:rPr>
          <w:b/>
          <w:sz w:val="23"/>
          <w:szCs w:val="23"/>
        </w:rPr>
        <w:t>___________</w:t>
      </w:r>
      <w:r w:rsidR="00F30757" w:rsidRPr="00D870C0">
        <w:rPr>
          <w:b/>
          <w:sz w:val="23"/>
          <w:szCs w:val="23"/>
        </w:rPr>
        <w:t xml:space="preserve">  </w:t>
      </w:r>
      <w:r w:rsidRPr="00846E38">
        <w:rPr>
          <w:b/>
          <w:sz w:val="23"/>
          <w:szCs w:val="23"/>
        </w:rPr>
        <w:t xml:space="preserve"> </w:t>
      </w:r>
      <w:r w:rsidRPr="00846E38">
        <w:rPr>
          <w:bCs/>
          <w:sz w:val="23"/>
          <w:szCs w:val="23"/>
        </w:rPr>
        <w:t>рублей</w:t>
      </w:r>
      <w:r w:rsidRPr="00846E38">
        <w:rPr>
          <w:sz w:val="23"/>
          <w:szCs w:val="23"/>
        </w:rPr>
        <w:t>.</w:t>
      </w:r>
    </w:p>
    <w:p w:rsidR="00CB0467" w:rsidRPr="00846E38" w:rsidRDefault="00CB0467" w:rsidP="00CB0467">
      <w:pPr>
        <w:autoSpaceDE w:val="0"/>
        <w:autoSpaceDN w:val="0"/>
        <w:adjustRightInd w:val="0"/>
        <w:ind w:left="709" w:right="-709" w:firstLine="708"/>
        <w:jc w:val="both"/>
        <w:rPr>
          <w:sz w:val="23"/>
          <w:szCs w:val="23"/>
        </w:rPr>
      </w:pPr>
      <w:r w:rsidRPr="00846E38">
        <w:rPr>
          <w:sz w:val="23"/>
          <w:szCs w:val="23"/>
        </w:rPr>
        <w:t>3.2. Размер денежных средств, подлежащий уплате УЧАСТНИКОМ для создания объекта долевого строительства (КВАРТИРЫ), определенный в п.3.1. настоящего Договора, является фиксированным и изменению не подлежит.</w:t>
      </w:r>
    </w:p>
    <w:p w:rsidR="00CB0467" w:rsidRPr="00836C0E" w:rsidRDefault="00CB0467" w:rsidP="00CB0467">
      <w:pPr>
        <w:autoSpaceDE w:val="0"/>
        <w:autoSpaceDN w:val="0"/>
        <w:adjustRightInd w:val="0"/>
        <w:ind w:left="709" w:right="-709" w:firstLine="708"/>
        <w:jc w:val="both"/>
        <w:rPr>
          <w:sz w:val="23"/>
          <w:szCs w:val="23"/>
        </w:rPr>
      </w:pPr>
      <w:r w:rsidRPr="00846E38">
        <w:rPr>
          <w:sz w:val="23"/>
          <w:szCs w:val="23"/>
        </w:rPr>
        <w:t>3.3. Денежные средства, указанные в п.3.1. настоящего Договора, УЧАСТНИК уплачивает путём внесения денежных сре</w:t>
      </w:r>
      <w:proofErr w:type="gramStart"/>
      <w:r w:rsidRPr="00846E38">
        <w:rPr>
          <w:sz w:val="23"/>
          <w:szCs w:val="23"/>
        </w:rPr>
        <w:t>дств в к</w:t>
      </w:r>
      <w:proofErr w:type="gramEnd"/>
      <w:r w:rsidRPr="00846E38">
        <w:rPr>
          <w:sz w:val="23"/>
          <w:szCs w:val="23"/>
        </w:rPr>
        <w:t xml:space="preserve">ассу, либо путём перечисления на расчетный счет </w:t>
      </w:r>
      <w:r>
        <w:rPr>
          <w:sz w:val="23"/>
          <w:szCs w:val="23"/>
        </w:rPr>
        <w:t>ЗАСТРОЙЩИКА в следующем порядке:</w:t>
      </w:r>
    </w:p>
    <w:p w:rsidR="00CB0467" w:rsidRDefault="00CB0467" w:rsidP="00CB0467">
      <w:pPr>
        <w:autoSpaceDE w:val="0"/>
        <w:autoSpaceDN w:val="0"/>
        <w:adjustRightInd w:val="0"/>
        <w:ind w:left="709" w:right="-144"/>
        <w:jc w:val="both"/>
        <w:rPr>
          <w:sz w:val="22"/>
          <w:szCs w:val="22"/>
        </w:rPr>
      </w:pPr>
      <w:r>
        <w:rPr>
          <w:sz w:val="23"/>
          <w:szCs w:val="23"/>
        </w:rPr>
        <w:t xml:space="preserve">             </w:t>
      </w:r>
      <w:r w:rsidRPr="00846E38">
        <w:rPr>
          <w:sz w:val="23"/>
          <w:szCs w:val="23"/>
        </w:rPr>
        <w:t xml:space="preserve">3.3.1. </w:t>
      </w:r>
      <w:proofErr w:type="gramStart"/>
      <w:r w:rsidRPr="00846E38">
        <w:rPr>
          <w:sz w:val="23"/>
          <w:szCs w:val="23"/>
        </w:rPr>
        <w:t xml:space="preserve">Сумма в размере </w:t>
      </w:r>
      <w:r w:rsidR="004470A1">
        <w:rPr>
          <w:b/>
          <w:sz w:val="23"/>
          <w:szCs w:val="23"/>
        </w:rPr>
        <w:t>_____</w:t>
      </w:r>
      <w:r w:rsidRPr="00846E38">
        <w:rPr>
          <w:b/>
          <w:sz w:val="23"/>
          <w:szCs w:val="23"/>
        </w:rPr>
        <w:t>)</w:t>
      </w:r>
      <w:r>
        <w:rPr>
          <w:b/>
          <w:sz w:val="23"/>
          <w:szCs w:val="23"/>
        </w:rPr>
        <w:t xml:space="preserve"> </w:t>
      </w:r>
      <w:r w:rsidRPr="00AD5216">
        <w:rPr>
          <w:sz w:val="23"/>
          <w:szCs w:val="23"/>
        </w:rPr>
        <w:t>рубл</w:t>
      </w:r>
      <w:r>
        <w:rPr>
          <w:sz w:val="23"/>
          <w:szCs w:val="23"/>
        </w:rPr>
        <w:t xml:space="preserve">ей  </w:t>
      </w:r>
      <w:r>
        <w:rPr>
          <w:sz w:val="22"/>
          <w:szCs w:val="22"/>
        </w:rPr>
        <w:t xml:space="preserve">уплачивается за счет собственных средств в течение 5 (Пяти) рабочих дней с момента </w:t>
      </w:r>
      <w:r w:rsidRPr="00CF26AB">
        <w:rPr>
          <w:sz w:val="22"/>
          <w:szCs w:val="22"/>
        </w:rPr>
        <w:t xml:space="preserve">государственной регистрации настоящего </w:t>
      </w:r>
      <w:r>
        <w:rPr>
          <w:sz w:val="22"/>
          <w:szCs w:val="22"/>
        </w:rPr>
        <w:t>Д</w:t>
      </w:r>
      <w:r w:rsidRPr="00CF26AB">
        <w:rPr>
          <w:sz w:val="22"/>
          <w:szCs w:val="22"/>
        </w:rPr>
        <w:t xml:space="preserve">оговора в Управлении Федеральной службы государственной регистрации кадастра и </w:t>
      </w:r>
      <w:r>
        <w:rPr>
          <w:sz w:val="22"/>
          <w:szCs w:val="22"/>
        </w:rPr>
        <w:t xml:space="preserve">картографии по Липецкой области. </w:t>
      </w:r>
      <w:proofErr w:type="gramEnd"/>
    </w:p>
    <w:p w:rsidR="00CB0467" w:rsidRPr="00846E38" w:rsidRDefault="00CB0467" w:rsidP="00937AC4">
      <w:pPr>
        <w:autoSpaceDE w:val="0"/>
        <w:autoSpaceDN w:val="0"/>
        <w:adjustRightInd w:val="0"/>
        <w:ind w:left="709" w:right="-142" w:firstLine="709"/>
        <w:jc w:val="both"/>
        <w:rPr>
          <w:sz w:val="23"/>
          <w:szCs w:val="23"/>
        </w:rPr>
      </w:pPr>
      <w:r w:rsidRPr="00846E38">
        <w:rPr>
          <w:sz w:val="23"/>
          <w:szCs w:val="23"/>
        </w:rPr>
        <w:t>3.3.</w:t>
      </w:r>
      <w:r>
        <w:rPr>
          <w:sz w:val="23"/>
          <w:szCs w:val="23"/>
        </w:rPr>
        <w:t>2</w:t>
      </w:r>
      <w:r w:rsidRPr="00846E38">
        <w:rPr>
          <w:sz w:val="23"/>
          <w:szCs w:val="23"/>
        </w:rPr>
        <w:t xml:space="preserve">. </w:t>
      </w:r>
      <w:proofErr w:type="gramStart"/>
      <w:r w:rsidRPr="00846E38">
        <w:rPr>
          <w:sz w:val="23"/>
          <w:szCs w:val="23"/>
        </w:rPr>
        <w:t>Сумма в размере</w:t>
      </w:r>
      <w:r>
        <w:rPr>
          <w:sz w:val="23"/>
          <w:szCs w:val="23"/>
        </w:rPr>
        <w:t xml:space="preserve"> </w:t>
      </w:r>
      <w:proofErr w:type="spellStart"/>
      <w:r w:rsidR="004470A1">
        <w:rPr>
          <w:b/>
          <w:sz w:val="23"/>
          <w:szCs w:val="23"/>
        </w:rPr>
        <w:t>___________</w:t>
      </w:r>
      <w:r w:rsidRPr="00846E38">
        <w:rPr>
          <w:sz w:val="23"/>
          <w:szCs w:val="23"/>
        </w:rPr>
        <w:t>рублей</w:t>
      </w:r>
      <w:proofErr w:type="spellEnd"/>
      <w:r w:rsidRPr="00846E38">
        <w:rPr>
          <w:sz w:val="23"/>
          <w:szCs w:val="23"/>
        </w:rPr>
        <w:t xml:space="preserve">, уплачивается УЧАСТНИКОМ за счет кредитных средств, предоставляемых </w:t>
      </w:r>
      <w:r w:rsidR="00CD630E">
        <w:rPr>
          <w:sz w:val="23"/>
          <w:szCs w:val="23"/>
        </w:rPr>
        <w:t>П</w:t>
      </w:r>
      <w:r w:rsidRPr="00846E38">
        <w:rPr>
          <w:sz w:val="23"/>
          <w:szCs w:val="23"/>
        </w:rPr>
        <w:t xml:space="preserve">АО Сбербанк (далее - Банк) на основании </w:t>
      </w:r>
      <w:r w:rsidRPr="005B5BA2">
        <w:rPr>
          <w:sz w:val="23"/>
          <w:szCs w:val="23"/>
        </w:rPr>
        <w:t xml:space="preserve">кредитного договора № </w:t>
      </w:r>
      <w:r w:rsidR="004470A1">
        <w:rPr>
          <w:sz w:val="23"/>
          <w:szCs w:val="23"/>
        </w:rPr>
        <w:t>_______</w:t>
      </w:r>
      <w:r w:rsidR="005B5BA2" w:rsidRPr="005B5BA2">
        <w:rPr>
          <w:sz w:val="23"/>
          <w:szCs w:val="23"/>
        </w:rPr>
        <w:t xml:space="preserve"> </w:t>
      </w:r>
      <w:r w:rsidRPr="005B5BA2">
        <w:rPr>
          <w:sz w:val="23"/>
          <w:szCs w:val="23"/>
        </w:rPr>
        <w:t>от «</w:t>
      </w:r>
      <w:r w:rsidR="004470A1">
        <w:rPr>
          <w:sz w:val="23"/>
          <w:szCs w:val="23"/>
        </w:rPr>
        <w:t>____</w:t>
      </w:r>
      <w:r w:rsidRPr="005B5BA2">
        <w:rPr>
          <w:sz w:val="23"/>
          <w:szCs w:val="23"/>
        </w:rPr>
        <w:t xml:space="preserve">» </w:t>
      </w:r>
      <w:r w:rsidR="004470A1">
        <w:rPr>
          <w:sz w:val="23"/>
          <w:szCs w:val="23"/>
        </w:rPr>
        <w:t>_______</w:t>
      </w:r>
      <w:r w:rsidR="00AF0E56" w:rsidRPr="005B5BA2">
        <w:rPr>
          <w:sz w:val="23"/>
          <w:szCs w:val="23"/>
        </w:rPr>
        <w:t xml:space="preserve"> </w:t>
      </w:r>
      <w:r w:rsidRPr="005B5BA2">
        <w:rPr>
          <w:sz w:val="23"/>
          <w:szCs w:val="23"/>
        </w:rPr>
        <w:t>201</w:t>
      </w:r>
      <w:r w:rsidR="004470A1">
        <w:rPr>
          <w:sz w:val="23"/>
          <w:szCs w:val="23"/>
        </w:rPr>
        <w:t>__</w:t>
      </w:r>
      <w:r w:rsidRPr="005B5BA2">
        <w:rPr>
          <w:sz w:val="23"/>
          <w:szCs w:val="23"/>
        </w:rPr>
        <w:t xml:space="preserve"> г. заключенного сроком на </w:t>
      </w:r>
      <w:r w:rsidR="004470A1">
        <w:rPr>
          <w:sz w:val="23"/>
          <w:szCs w:val="23"/>
        </w:rPr>
        <w:t>________</w:t>
      </w:r>
      <w:r w:rsidRPr="005B5BA2">
        <w:rPr>
          <w:sz w:val="23"/>
          <w:szCs w:val="23"/>
        </w:rPr>
        <w:t>)</w:t>
      </w:r>
      <w:r w:rsidRPr="00846E38">
        <w:rPr>
          <w:sz w:val="23"/>
          <w:szCs w:val="23"/>
        </w:rPr>
        <w:t xml:space="preserve"> месяц</w:t>
      </w:r>
      <w:r>
        <w:rPr>
          <w:sz w:val="23"/>
          <w:szCs w:val="23"/>
        </w:rPr>
        <w:t>ев</w:t>
      </w:r>
      <w:r w:rsidRPr="00846E38">
        <w:rPr>
          <w:sz w:val="23"/>
          <w:szCs w:val="23"/>
        </w:rPr>
        <w:t xml:space="preserve"> в г. </w:t>
      </w:r>
      <w:r w:rsidR="00A96C92">
        <w:rPr>
          <w:sz w:val="23"/>
          <w:szCs w:val="23"/>
        </w:rPr>
        <w:t>Липецк</w:t>
      </w:r>
      <w:r w:rsidR="00AA0040">
        <w:rPr>
          <w:sz w:val="23"/>
          <w:szCs w:val="23"/>
        </w:rPr>
        <w:t xml:space="preserve"> </w:t>
      </w:r>
      <w:r w:rsidR="004470A1">
        <w:rPr>
          <w:sz w:val="23"/>
          <w:szCs w:val="23"/>
        </w:rPr>
        <w:t>в течение ____ ___</w:t>
      </w:r>
      <w:r w:rsidRPr="00846E38">
        <w:rPr>
          <w:sz w:val="23"/>
          <w:szCs w:val="23"/>
        </w:rPr>
        <w:t xml:space="preserve">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w:t>
      </w:r>
      <w:proofErr w:type="gramEnd"/>
      <w:r w:rsidRPr="00846E38">
        <w:rPr>
          <w:sz w:val="23"/>
          <w:szCs w:val="23"/>
        </w:rPr>
        <w:t xml:space="preserve"> </w:t>
      </w:r>
      <w:proofErr w:type="gramStart"/>
      <w:r w:rsidR="00310C53">
        <w:rPr>
          <w:sz w:val="23"/>
          <w:szCs w:val="23"/>
        </w:rPr>
        <w:t xml:space="preserve">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находятся в залоге у банка на основании ст.5, 77 Федерального закона «Об ипотеки (залоге недвижимости)» № 102-ФЗ от 16.07.1998г. с момента государственной регистрации </w:t>
      </w:r>
      <w:r w:rsidR="00310C53">
        <w:rPr>
          <w:sz w:val="23"/>
          <w:szCs w:val="23"/>
        </w:rPr>
        <w:lastRenderedPageBreak/>
        <w:t>ипотеки в силу закона в Едином государственном реестре прав на недвижимое имуществом сделок с ним.</w:t>
      </w:r>
      <w:proofErr w:type="gramEnd"/>
      <w:r w:rsidR="00310C53">
        <w:rPr>
          <w:sz w:val="23"/>
          <w:szCs w:val="23"/>
        </w:rPr>
        <w:t xml:space="preserve"> Залогодержателем является банк, а Залогодателем – Участник долевого строительства.</w:t>
      </w:r>
    </w:p>
    <w:p w:rsidR="00CB0467" w:rsidRDefault="00CB0467" w:rsidP="00CB0467">
      <w:pPr>
        <w:autoSpaceDE w:val="0"/>
        <w:autoSpaceDN w:val="0"/>
        <w:ind w:firstLine="720"/>
        <w:jc w:val="both"/>
        <w:rPr>
          <w:bCs/>
          <w:position w:val="6"/>
          <w:sz w:val="23"/>
          <w:szCs w:val="23"/>
        </w:rPr>
      </w:pPr>
      <w:r w:rsidRPr="00846E38">
        <w:rPr>
          <w:bCs/>
          <w:position w:val="6"/>
          <w:sz w:val="23"/>
          <w:szCs w:val="23"/>
        </w:rPr>
        <w:t xml:space="preserve">При регистрации КВАРТИРЫ в собственность УЧАСТНИКА, УЧАСТНИК обязуется осуществить одновременно регистрацию залога (ипотеки) КВАРТИРЫ, возникшей в силу закона в соответствии с Федеральным законом №102-ФЗ «Об ипотеке (залоге недвижимости)». Залогодержателем по данному залогу является Банк. </w:t>
      </w:r>
    </w:p>
    <w:p w:rsidR="00CB0467" w:rsidRPr="00846E38" w:rsidRDefault="00CB0467" w:rsidP="00CB0467">
      <w:pPr>
        <w:autoSpaceDE w:val="0"/>
        <w:autoSpaceDN w:val="0"/>
        <w:ind w:firstLine="720"/>
        <w:jc w:val="both"/>
        <w:rPr>
          <w:bCs/>
          <w:position w:val="6"/>
          <w:sz w:val="23"/>
          <w:szCs w:val="23"/>
        </w:rPr>
      </w:pPr>
      <w:r>
        <w:rPr>
          <w:sz w:val="23"/>
          <w:szCs w:val="23"/>
        </w:rPr>
        <w:t>Пр</w:t>
      </w:r>
      <w:r w:rsidR="005B5BA2">
        <w:rPr>
          <w:sz w:val="23"/>
          <w:szCs w:val="23"/>
        </w:rPr>
        <w:t xml:space="preserve">ава Залогодержателя (Банка) по </w:t>
      </w:r>
      <w:r>
        <w:rPr>
          <w:sz w:val="23"/>
          <w:szCs w:val="23"/>
        </w:rPr>
        <w:t>Кредитному договору</w:t>
      </w:r>
      <w:r w:rsidR="005B5BA2">
        <w:rPr>
          <w:sz w:val="23"/>
          <w:szCs w:val="23"/>
        </w:rPr>
        <w:t xml:space="preserve"> № </w:t>
      </w:r>
      <w:r w:rsidR="004470A1">
        <w:rPr>
          <w:sz w:val="23"/>
          <w:szCs w:val="23"/>
        </w:rPr>
        <w:t>______</w:t>
      </w:r>
      <w:r w:rsidR="005B5BA2">
        <w:rPr>
          <w:sz w:val="23"/>
          <w:szCs w:val="23"/>
        </w:rPr>
        <w:t xml:space="preserve"> от </w:t>
      </w:r>
      <w:r w:rsidR="004470A1">
        <w:rPr>
          <w:sz w:val="23"/>
          <w:szCs w:val="23"/>
        </w:rPr>
        <w:t>«____</w:t>
      </w:r>
      <w:r w:rsidR="005B5BA2" w:rsidRPr="005B5BA2">
        <w:rPr>
          <w:sz w:val="23"/>
          <w:szCs w:val="23"/>
        </w:rPr>
        <w:t xml:space="preserve">» </w:t>
      </w:r>
      <w:r w:rsidR="004470A1">
        <w:rPr>
          <w:sz w:val="23"/>
          <w:szCs w:val="23"/>
        </w:rPr>
        <w:t>_______</w:t>
      </w:r>
      <w:r w:rsidR="005B5BA2" w:rsidRPr="005B5BA2">
        <w:rPr>
          <w:sz w:val="23"/>
          <w:szCs w:val="23"/>
        </w:rPr>
        <w:t xml:space="preserve"> 20</w:t>
      </w:r>
      <w:r w:rsidR="004470A1">
        <w:rPr>
          <w:sz w:val="23"/>
          <w:szCs w:val="23"/>
        </w:rPr>
        <w:t>____</w:t>
      </w:r>
      <w:r w:rsidR="005B5BA2" w:rsidRPr="005B5BA2">
        <w:rPr>
          <w:sz w:val="23"/>
          <w:szCs w:val="23"/>
        </w:rPr>
        <w:t xml:space="preserve"> г. </w:t>
      </w:r>
      <w:r>
        <w:rPr>
          <w:sz w:val="23"/>
          <w:szCs w:val="23"/>
        </w:rPr>
        <w:t>и право залога КВАРТИРЫ согласно ст. 13 Федерального закона «Об ипотеке (залоге недвижимости)» №102-ФЗ от 16.07.1998г. удостоверяются Закладной.</w:t>
      </w:r>
    </w:p>
    <w:p w:rsidR="00CB0467" w:rsidRPr="00846E38" w:rsidRDefault="00CB0467" w:rsidP="00CB0467">
      <w:pPr>
        <w:ind w:firstLine="720"/>
        <w:jc w:val="both"/>
        <w:rPr>
          <w:sz w:val="23"/>
          <w:szCs w:val="23"/>
        </w:rPr>
      </w:pPr>
      <w:r>
        <w:rPr>
          <w:sz w:val="23"/>
          <w:szCs w:val="23"/>
        </w:rPr>
        <w:t xml:space="preserve">3.4. </w:t>
      </w:r>
      <w:r w:rsidRPr="00846E38">
        <w:rPr>
          <w:sz w:val="23"/>
          <w:szCs w:val="23"/>
        </w:rPr>
        <w:t xml:space="preserve">Обязательства УЧАСТНИКА считаются полностью исполненными после уплаты денежных средств указанных в п.3.1. настоящего Договора на расчетный счет Застройщика. </w:t>
      </w:r>
    </w:p>
    <w:p w:rsidR="00CB0467" w:rsidRPr="00846E38" w:rsidRDefault="00CB0467" w:rsidP="00CB0467">
      <w:pPr>
        <w:jc w:val="center"/>
        <w:rPr>
          <w:b/>
          <w:sz w:val="23"/>
          <w:szCs w:val="23"/>
        </w:rPr>
      </w:pPr>
    </w:p>
    <w:p w:rsidR="00CB0467" w:rsidRPr="00846E38" w:rsidRDefault="00CB0467" w:rsidP="00CB0467">
      <w:pPr>
        <w:jc w:val="center"/>
        <w:rPr>
          <w:b/>
          <w:sz w:val="23"/>
          <w:szCs w:val="23"/>
        </w:rPr>
      </w:pPr>
      <w:r w:rsidRPr="00846E38">
        <w:rPr>
          <w:b/>
          <w:sz w:val="23"/>
          <w:szCs w:val="23"/>
        </w:rPr>
        <w:t>4. ПРАВА СТОРОН</w:t>
      </w:r>
    </w:p>
    <w:p w:rsidR="00CB0467" w:rsidRPr="00846E38" w:rsidRDefault="00CB0467" w:rsidP="00CB0467">
      <w:pPr>
        <w:jc w:val="both"/>
        <w:rPr>
          <w:sz w:val="23"/>
          <w:szCs w:val="23"/>
        </w:rPr>
      </w:pPr>
    </w:p>
    <w:p w:rsidR="00CB0467" w:rsidRPr="00846E38" w:rsidRDefault="00CB0467" w:rsidP="00CB0467">
      <w:pPr>
        <w:ind w:firstLine="720"/>
        <w:jc w:val="both"/>
        <w:rPr>
          <w:sz w:val="23"/>
          <w:szCs w:val="23"/>
        </w:rPr>
      </w:pPr>
      <w:r w:rsidRPr="00846E38">
        <w:rPr>
          <w:sz w:val="23"/>
          <w:szCs w:val="23"/>
        </w:rPr>
        <w:t>4.1. УЧАСТНИК вправе:</w:t>
      </w:r>
    </w:p>
    <w:p w:rsidR="00CB0467" w:rsidRPr="00846E38" w:rsidRDefault="00CB0467" w:rsidP="00CB0467">
      <w:pPr>
        <w:ind w:firstLine="720"/>
        <w:jc w:val="both"/>
        <w:rPr>
          <w:sz w:val="23"/>
          <w:szCs w:val="23"/>
        </w:rPr>
      </w:pPr>
      <w:r w:rsidRPr="00846E38">
        <w:rPr>
          <w:sz w:val="23"/>
          <w:szCs w:val="23"/>
        </w:rPr>
        <w:t>а) потребовать по своему выбору от ЗАСТРОЙЩИКА безвозмездного устранения существенных недостатков в разумный срок, если КВАРТИРА построена с отступлениями от условий Договора, приведшими к ухудшению её качества, или с иными недостаткам</w:t>
      </w:r>
      <w:r>
        <w:rPr>
          <w:sz w:val="23"/>
          <w:szCs w:val="23"/>
        </w:rPr>
        <w:t>и, которые делают её непригодной</w:t>
      </w:r>
      <w:r w:rsidRPr="00846E38">
        <w:rPr>
          <w:sz w:val="23"/>
          <w:szCs w:val="23"/>
        </w:rPr>
        <w:t xml:space="preserve"> для использования; </w:t>
      </w:r>
    </w:p>
    <w:p w:rsidR="00CB0467" w:rsidRPr="00846E38" w:rsidRDefault="00CB0467" w:rsidP="00CB0467">
      <w:pPr>
        <w:ind w:firstLine="720"/>
        <w:jc w:val="both"/>
        <w:rPr>
          <w:sz w:val="23"/>
          <w:szCs w:val="23"/>
        </w:rPr>
      </w:pPr>
      <w:r w:rsidRPr="00846E38">
        <w:rPr>
          <w:sz w:val="23"/>
          <w:szCs w:val="23"/>
        </w:rPr>
        <w:t>б)  в одностороннем порядке отказаться от исполнения Договора в случае:</w:t>
      </w:r>
    </w:p>
    <w:p w:rsidR="00CB0467" w:rsidRPr="00846E38" w:rsidRDefault="00CB0467" w:rsidP="00CB0467">
      <w:pPr>
        <w:ind w:firstLine="720"/>
        <w:jc w:val="both"/>
        <w:rPr>
          <w:sz w:val="23"/>
          <w:szCs w:val="23"/>
        </w:rPr>
      </w:pPr>
      <w:r w:rsidRPr="00846E38">
        <w:rPr>
          <w:sz w:val="23"/>
          <w:szCs w:val="23"/>
        </w:rPr>
        <w:t>- неисполнения ЗАСТРОЙЩИКОМ обязательства по перед</w:t>
      </w:r>
      <w:r>
        <w:rPr>
          <w:sz w:val="23"/>
          <w:szCs w:val="23"/>
        </w:rPr>
        <w:t>аче КВАРТИРЫ свыше 6-ти месяцев.</w:t>
      </w:r>
    </w:p>
    <w:p w:rsidR="00CB0467" w:rsidRPr="00846E38" w:rsidRDefault="00CB0467" w:rsidP="00CB0467">
      <w:pPr>
        <w:ind w:firstLine="720"/>
        <w:jc w:val="both"/>
        <w:rPr>
          <w:sz w:val="23"/>
          <w:szCs w:val="23"/>
        </w:rPr>
      </w:pPr>
      <w:r w:rsidRPr="00846E38">
        <w:rPr>
          <w:sz w:val="23"/>
          <w:szCs w:val="23"/>
        </w:rPr>
        <w:t xml:space="preserve">4.2. УЧАСТНИК ознакомлен с проектной декларацией. </w:t>
      </w:r>
    </w:p>
    <w:p w:rsidR="00CB0467" w:rsidRPr="00846E38" w:rsidRDefault="00CB0467" w:rsidP="00CB0467">
      <w:pPr>
        <w:ind w:firstLine="720"/>
        <w:jc w:val="both"/>
        <w:rPr>
          <w:sz w:val="23"/>
          <w:szCs w:val="23"/>
        </w:rPr>
      </w:pPr>
      <w:r w:rsidRPr="00846E38">
        <w:rPr>
          <w:sz w:val="23"/>
          <w:szCs w:val="23"/>
        </w:rPr>
        <w:t xml:space="preserve">4.3. </w:t>
      </w:r>
      <w:proofErr w:type="gramStart"/>
      <w:r w:rsidRPr="00846E38">
        <w:rPr>
          <w:sz w:val="23"/>
          <w:szCs w:val="23"/>
        </w:rPr>
        <w:t>УЧАСТНИК не возражает на обработку и размещение его персональных данных (сбор, систематизацию, накопление, хранение, уточнение, обновление, изменение, использование, распространение, блокирование, уничтожение) в ходе исполнения сторонами договора в соответствии с действующим законодательством Российской Федерации.</w:t>
      </w:r>
      <w:proofErr w:type="gramEnd"/>
    </w:p>
    <w:p w:rsidR="00CB0467" w:rsidRPr="00846E38" w:rsidRDefault="00CB0467" w:rsidP="00CB0467">
      <w:pPr>
        <w:ind w:firstLine="720"/>
        <w:jc w:val="both"/>
        <w:rPr>
          <w:sz w:val="23"/>
          <w:szCs w:val="23"/>
        </w:rPr>
      </w:pPr>
      <w:r w:rsidRPr="00846E38">
        <w:rPr>
          <w:sz w:val="23"/>
          <w:szCs w:val="23"/>
        </w:rPr>
        <w:t xml:space="preserve"> 4.4. ЗАСТРОЙЩИК вправе в одностороннем порядке расторгнуть Договор, в случае нарушения УЧАСТНИКОМ обязательств, предусмотренных пунктом 3.3. настоящего Дог</w:t>
      </w:r>
      <w:r>
        <w:rPr>
          <w:sz w:val="23"/>
          <w:szCs w:val="23"/>
        </w:rPr>
        <w:t xml:space="preserve">овора. ЗАСТРОЙЩИК в этом случае </w:t>
      </w:r>
      <w:r w:rsidRPr="00846E38">
        <w:rPr>
          <w:sz w:val="23"/>
          <w:szCs w:val="23"/>
        </w:rPr>
        <w:t>возвращает УЧАСТНИКУ уплаченную</w:t>
      </w:r>
      <w:r>
        <w:rPr>
          <w:sz w:val="23"/>
          <w:szCs w:val="23"/>
        </w:rPr>
        <w:t xml:space="preserve"> </w:t>
      </w:r>
      <w:r w:rsidRPr="00846E38">
        <w:rPr>
          <w:sz w:val="23"/>
          <w:szCs w:val="23"/>
        </w:rPr>
        <w:t>им сумму в сроки определенные в Соглашении о расторжении договора, с обязательным соблюдением п.9.7. настоящего Договора.</w:t>
      </w:r>
    </w:p>
    <w:p w:rsidR="00CB0467" w:rsidRPr="00846E38" w:rsidRDefault="00CB0467" w:rsidP="00CB0467">
      <w:pPr>
        <w:ind w:firstLine="720"/>
        <w:jc w:val="both"/>
        <w:rPr>
          <w:sz w:val="23"/>
          <w:szCs w:val="23"/>
        </w:rPr>
      </w:pPr>
      <w:r w:rsidRPr="00846E38">
        <w:rPr>
          <w:sz w:val="23"/>
          <w:szCs w:val="23"/>
        </w:rPr>
        <w:t xml:space="preserve">4.5. ЗАСТРОЙЩИК может вносить в КВАРТИРУ незначительные архитектурные, структурные изменения, а также заменять строительные материалы или оборудование, указанные в проектной документации, на эквивалентные по качеству, при условии, что по завершении строительства КВАРТИРА будет отвечать требованиям проектной документации. </w:t>
      </w:r>
    </w:p>
    <w:p w:rsidR="00CB0467" w:rsidRPr="00846E38" w:rsidRDefault="00CB0467" w:rsidP="00CB0467">
      <w:pPr>
        <w:ind w:firstLine="708"/>
        <w:jc w:val="both"/>
        <w:rPr>
          <w:sz w:val="23"/>
          <w:szCs w:val="23"/>
        </w:rPr>
      </w:pPr>
    </w:p>
    <w:p w:rsidR="00CB0467" w:rsidRDefault="00CB0467" w:rsidP="00CB0467">
      <w:pPr>
        <w:jc w:val="center"/>
        <w:rPr>
          <w:b/>
          <w:sz w:val="23"/>
          <w:szCs w:val="23"/>
        </w:rPr>
      </w:pPr>
      <w:r w:rsidRPr="00846E38">
        <w:rPr>
          <w:b/>
          <w:sz w:val="23"/>
          <w:szCs w:val="23"/>
        </w:rPr>
        <w:t>5.ОБЯЗАННОСТИ СТОРОН</w:t>
      </w:r>
    </w:p>
    <w:p w:rsidR="00CB0467" w:rsidRDefault="00CB0467" w:rsidP="00CB0467">
      <w:pPr>
        <w:jc w:val="center"/>
        <w:rPr>
          <w:b/>
          <w:sz w:val="23"/>
          <w:szCs w:val="23"/>
        </w:rPr>
      </w:pPr>
    </w:p>
    <w:p w:rsidR="00CD630E" w:rsidRDefault="00CD630E" w:rsidP="00CD630E">
      <w:pPr>
        <w:ind w:firstLine="708"/>
        <w:jc w:val="both"/>
        <w:rPr>
          <w:sz w:val="23"/>
          <w:szCs w:val="23"/>
        </w:rPr>
      </w:pPr>
      <w:r>
        <w:rPr>
          <w:sz w:val="23"/>
          <w:szCs w:val="23"/>
        </w:rPr>
        <w:t xml:space="preserve"> </w:t>
      </w:r>
      <w:r w:rsidRPr="003334C5">
        <w:rPr>
          <w:sz w:val="23"/>
          <w:szCs w:val="23"/>
        </w:rPr>
        <w:t xml:space="preserve">5.1. Гражданская ответственность Застройщика перед УЧАСТНИКОМ за неисполнение или ненадлежащее исполнение обязательств по передаче объекта долевого строительства по настоящему Договору застрахована в Некоммерческой организации «Потребительское общество взаимного страхования гражданской ответственности застройщиков» (Лицензия ОВС № 4314 77-21 на осуществление вида страхования «Страхование гражданской ответственности за неисполнение или ненадлежащее исполнение обязательств по договору»; </w:t>
      </w:r>
      <w:proofErr w:type="gramStart"/>
      <w:r w:rsidRPr="003334C5">
        <w:rPr>
          <w:sz w:val="23"/>
          <w:szCs w:val="23"/>
        </w:rPr>
        <w:t>Лицензия ОВС № 4314 77 от 27 декабря 2014 года на осуществление взаимного страхования, выданные Центральным Банком Российской Федерации)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(полису) в порядке, предусмотренном действующим законодательством РФ.</w:t>
      </w:r>
      <w:proofErr w:type="gramEnd"/>
      <w:r w:rsidRPr="003334C5">
        <w:rPr>
          <w:sz w:val="23"/>
          <w:szCs w:val="23"/>
        </w:rPr>
        <w:t xml:space="preserve">  Участник ознакомлен с условиями и правилами страхования, договор страхования получил.</w:t>
      </w:r>
    </w:p>
    <w:p w:rsidR="00CB0467" w:rsidRPr="00846E38" w:rsidRDefault="00CB0467" w:rsidP="00AF0E56">
      <w:pPr>
        <w:ind w:left="709" w:firstLine="709"/>
        <w:jc w:val="both"/>
        <w:rPr>
          <w:sz w:val="23"/>
          <w:szCs w:val="23"/>
        </w:rPr>
      </w:pPr>
      <w:r w:rsidRPr="00846E38">
        <w:rPr>
          <w:sz w:val="23"/>
          <w:szCs w:val="23"/>
        </w:rPr>
        <w:t>5.</w:t>
      </w:r>
      <w:r>
        <w:rPr>
          <w:sz w:val="23"/>
          <w:szCs w:val="23"/>
        </w:rPr>
        <w:t>2</w:t>
      </w:r>
      <w:r w:rsidRPr="00846E38">
        <w:rPr>
          <w:sz w:val="23"/>
          <w:szCs w:val="23"/>
        </w:rPr>
        <w:t xml:space="preserve">. ЗАСТРОЙЩИК обязуется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а также иным обязательным строительным требованиям. </w:t>
      </w:r>
    </w:p>
    <w:p w:rsidR="00CB0467" w:rsidRPr="00846E38" w:rsidRDefault="00CB0467" w:rsidP="00AF0E56">
      <w:pPr>
        <w:ind w:left="708" w:firstLine="709"/>
        <w:jc w:val="both"/>
        <w:rPr>
          <w:sz w:val="23"/>
          <w:szCs w:val="23"/>
        </w:rPr>
      </w:pPr>
      <w:r w:rsidRPr="00846E38">
        <w:rPr>
          <w:sz w:val="23"/>
          <w:szCs w:val="23"/>
        </w:rPr>
        <w:t>5.</w:t>
      </w:r>
      <w:r>
        <w:rPr>
          <w:sz w:val="23"/>
          <w:szCs w:val="23"/>
        </w:rPr>
        <w:t>3</w:t>
      </w:r>
      <w:r w:rsidRPr="00846E38">
        <w:rPr>
          <w:sz w:val="23"/>
          <w:szCs w:val="23"/>
        </w:rPr>
        <w:t>. ЗАСТРОЙЩИК, после наступления срока сдачи Жилого дома в эксплуатацию, предусмотренного в пункте 1.3. настоящего Договора, в течение шести месяцев передает УЧАСТНИКУ по акту приема-передачи КВАРТИРУ, указанную в пункте 1.1. настояще</w:t>
      </w:r>
      <w:r>
        <w:rPr>
          <w:sz w:val="23"/>
          <w:szCs w:val="23"/>
        </w:rPr>
        <w:t xml:space="preserve">го </w:t>
      </w:r>
      <w:r>
        <w:rPr>
          <w:sz w:val="23"/>
          <w:szCs w:val="23"/>
        </w:rPr>
        <w:lastRenderedPageBreak/>
        <w:t>Договора. В случае выявления</w:t>
      </w:r>
      <w:r w:rsidRPr="00D4587A">
        <w:rPr>
          <w:sz w:val="23"/>
          <w:szCs w:val="23"/>
        </w:rPr>
        <w:t xml:space="preserve"> </w:t>
      </w:r>
      <w:r w:rsidRPr="00846E38">
        <w:rPr>
          <w:sz w:val="23"/>
          <w:szCs w:val="23"/>
        </w:rPr>
        <w:t>УЧАСТНИКОМ недостатков, которые</w:t>
      </w:r>
      <w:r>
        <w:rPr>
          <w:sz w:val="23"/>
          <w:szCs w:val="23"/>
        </w:rPr>
        <w:t xml:space="preserve"> </w:t>
      </w:r>
      <w:r w:rsidRPr="00846E38">
        <w:rPr>
          <w:sz w:val="23"/>
          <w:szCs w:val="23"/>
        </w:rPr>
        <w:t xml:space="preserve"> делают</w:t>
      </w:r>
      <w:r>
        <w:rPr>
          <w:sz w:val="23"/>
          <w:szCs w:val="23"/>
        </w:rPr>
        <w:t xml:space="preserve">   КВАРТИРУ</w:t>
      </w:r>
      <w:r w:rsidRPr="00D4587A">
        <w:rPr>
          <w:sz w:val="23"/>
          <w:szCs w:val="23"/>
        </w:rPr>
        <w:t xml:space="preserve"> </w:t>
      </w:r>
      <w:r w:rsidRPr="00846E38">
        <w:rPr>
          <w:sz w:val="23"/>
          <w:szCs w:val="23"/>
        </w:rPr>
        <w:t xml:space="preserve">непригодной </w:t>
      </w:r>
      <w:r>
        <w:rPr>
          <w:sz w:val="23"/>
          <w:szCs w:val="23"/>
        </w:rPr>
        <w:t xml:space="preserve"> </w:t>
      </w:r>
      <w:r w:rsidRPr="00846E38">
        <w:rPr>
          <w:sz w:val="23"/>
          <w:szCs w:val="23"/>
        </w:rPr>
        <w:t xml:space="preserve">для </w:t>
      </w:r>
      <w:r>
        <w:rPr>
          <w:sz w:val="23"/>
          <w:szCs w:val="23"/>
        </w:rPr>
        <w:t xml:space="preserve"> </w:t>
      </w:r>
      <w:r w:rsidRPr="00846E38">
        <w:rPr>
          <w:sz w:val="23"/>
          <w:szCs w:val="23"/>
        </w:rPr>
        <w:t xml:space="preserve">использования, </w:t>
      </w:r>
      <w:r>
        <w:rPr>
          <w:sz w:val="23"/>
          <w:szCs w:val="23"/>
        </w:rPr>
        <w:t xml:space="preserve"> </w:t>
      </w:r>
      <w:r w:rsidRPr="00846E38">
        <w:rPr>
          <w:sz w:val="23"/>
          <w:szCs w:val="23"/>
        </w:rPr>
        <w:t>составляется</w:t>
      </w:r>
      <w:r>
        <w:rPr>
          <w:sz w:val="23"/>
          <w:szCs w:val="23"/>
        </w:rPr>
        <w:t xml:space="preserve"> </w:t>
      </w:r>
      <w:r w:rsidRPr="00846E38">
        <w:rPr>
          <w:sz w:val="23"/>
          <w:szCs w:val="23"/>
        </w:rPr>
        <w:t xml:space="preserve"> акт </w:t>
      </w:r>
      <w:r>
        <w:rPr>
          <w:sz w:val="23"/>
          <w:szCs w:val="23"/>
        </w:rPr>
        <w:t xml:space="preserve"> </w:t>
      </w:r>
      <w:r w:rsidRPr="00846E38">
        <w:rPr>
          <w:sz w:val="23"/>
          <w:szCs w:val="23"/>
        </w:rPr>
        <w:t xml:space="preserve">с </w:t>
      </w:r>
      <w:r>
        <w:rPr>
          <w:sz w:val="23"/>
          <w:szCs w:val="23"/>
        </w:rPr>
        <w:t xml:space="preserve"> </w:t>
      </w:r>
      <w:r w:rsidRPr="00846E38">
        <w:rPr>
          <w:sz w:val="23"/>
          <w:szCs w:val="23"/>
        </w:rPr>
        <w:t xml:space="preserve">указанием </w:t>
      </w:r>
      <w:r>
        <w:rPr>
          <w:sz w:val="23"/>
          <w:szCs w:val="23"/>
        </w:rPr>
        <w:t xml:space="preserve">   </w:t>
      </w:r>
      <w:r w:rsidRPr="00846E38">
        <w:rPr>
          <w:sz w:val="23"/>
          <w:szCs w:val="23"/>
        </w:rPr>
        <w:t xml:space="preserve">выявленных недостатков и </w:t>
      </w:r>
      <w:r>
        <w:rPr>
          <w:sz w:val="23"/>
          <w:szCs w:val="23"/>
        </w:rPr>
        <w:t xml:space="preserve"> </w:t>
      </w:r>
      <w:r w:rsidRPr="00846E38">
        <w:rPr>
          <w:sz w:val="23"/>
          <w:szCs w:val="23"/>
        </w:rPr>
        <w:t xml:space="preserve">срок их </w:t>
      </w:r>
      <w:r>
        <w:rPr>
          <w:sz w:val="23"/>
          <w:szCs w:val="23"/>
        </w:rPr>
        <w:t xml:space="preserve"> </w:t>
      </w:r>
      <w:r w:rsidRPr="00846E38">
        <w:rPr>
          <w:sz w:val="23"/>
          <w:szCs w:val="23"/>
        </w:rPr>
        <w:t xml:space="preserve">устранения </w:t>
      </w:r>
      <w:r>
        <w:rPr>
          <w:sz w:val="23"/>
          <w:szCs w:val="23"/>
        </w:rPr>
        <w:t xml:space="preserve">   </w:t>
      </w:r>
      <w:r w:rsidRPr="00846E38">
        <w:rPr>
          <w:sz w:val="23"/>
          <w:szCs w:val="23"/>
        </w:rPr>
        <w:t xml:space="preserve">ЗАСТРОЙЩИКОМ. </w:t>
      </w:r>
      <w:r>
        <w:rPr>
          <w:sz w:val="23"/>
          <w:szCs w:val="23"/>
        </w:rPr>
        <w:t xml:space="preserve"> </w:t>
      </w:r>
      <w:r w:rsidRPr="00846E38">
        <w:rPr>
          <w:sz w:val="23"/>
          <w:szCs w:val="23"/>
        </w:rPr>
        <w:t xml:space="preserve">После </w:t>
      </w:r>
      <w:r>
        <w:rPr>
          <w:sz w:val="23"/>
          <w:szCs w:val="23"/>
        </w:rPr>
        <w:t xml:space="preserve"> </w:t>
      </w:r>
      <w:r w:rsidRPr="00846E38">
        <w:rPr>
          <w:sz w:val="23"/>
          <w:szCs w:val="23"/>
        </w:rPr>
        <w:t>устранения</w:t>
      </w:r>
      <w:r>
        <w:rPr>
          <w:sz w:val="23"/>
          <w:szCs w:val="23"/>
        </w:rPr>
        <w:t xml:space="preserve"> </w:t>
      </w:r>
      <w:r w:rsidRPr="00846E38">
        <w:rPr>
          <w:sz w:val="23"/>
          <w:szCs w:val="23"/>
        </w:rPr>
        <w:t xml:space="preserve"> недостатков </w:t>
      </w:r>
      <w:r>
        <w:rPr>
          <w:sz w:val="23"/>
          <w:szCs w:val="23"/>
        </w:rPr>
        <w:t xml:space="preserve"> </w:t>
      </w:r>
      <w:r w:rsidRPr="00846E38">
        <w:rPr>
          <w:sz w:val="23"/>
          <w:szCs w:val="23"/>
        </w:rPr>
        <w:t>ЗАСТРОЙЩИК</w:t>
      </w:r>
      <w:r>
        <w:rPr>
          <w:sz w:val="23"/>
          <w:szCs w:val="23"/>
        </w:rPr>
        <w:t xml:space="preserve"> </w:t>
      </w:r>
      <w:r w:rsidRPr="00846E38">
        <w:rPr>
          <w:sz w:val="23"/>
          <w:szCs w:val="23"/>
        </w:rPr>
        <w:t xml:space="preserve">в течение </w:t>
      </w:r>
      <w:r>
        <w:rPr>
          <w:sz w:val="23"/>
          <w:szCs w:val="23"/>
        </w:rPr>
        <w:t xml:space="preserve"> </w:t>
      </w:r>
      <w:r w:rsidRPr="00846E38">
        <w:rPr>
          <w:sz w:val="23"/>
          <w:szCs w:val="23"/>
        </w:rPr>
        <w:t>5-ти рабочих дней перед</w:t>
      </w:r>
      <w:r>
        <w:rPr>
          <w:sz w:val="23"/>
          <w:szCs w:val="23"/>
        </w:rPr>
        <w:t>аёт УЧАСТНИКУ КВАРТИРУ.</w:t>
      </w:r>
    </w:p>
    <w:p w:rsidR="00CB0467" w:rsidRPr="00846E38" w:rsidRDefault="00CB0467" w:rsidP="00CB0467">
      <w:pPr>
        <w:ind w:left="709" w:right="-709" w:firstLine="708"/>
        <w:jc w:val="both"/>
        <w:rPr>
          <w:sz w:val="23"/>
          <w:szCs w:val="23"/>
        </w:rPr>
      </w:pPr>
      <w:r w:rsidRPr="00846E38">
        <w:rPr>
          <w:sz w:val="23"/>
          <w:szCs w:val="23"/>
        </w:rPr>
        <w:t>5.</w:t>
      </w:r>
      <w:r>
        <w:rPr>
          <w:sz w:val="23"/>
          <w:szCs w:val="23"/>
        </w:rPr>
        <w:t>4</w:t>
      </w:r>
      <w:r w:rsidRPr="00846E38">
        <w:rPr>
          <w:sz w:val="23"/>
          <w:szCs w:val="23"/>
        </w:rPr>
        <w:t xml:space="preserve">. ЗАСТРОЙЩИК по заданию и от имени УЧАСТНИКА передаёт эксплуатирующим организациям внешние коммуникации и внутриквартальные  инженерные сооружения или имущественные права на них. </w:t>
      </w:r>
      <w:proofErr w:type="gramStart"/>
      <w:r w:rsidRPr="00846E38">
        <w:rPr>
          <w:sz w:val="23"/>
          <w:szCs w:val="23"/>
        </w:rPr>
        <w:t xml:space="preserve">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(Управляющих компаний, </w:t>
      </w:r>
      <w:r>
        <w:rPr>
          <w:sz w:val="23"/>
          <w:szCs w:val="23"/>
        </w:rPr>
        <w:t>(имеющих лицензию в соответствии с действующим законодательством РФ</w:t>
      </w:r>
      <w:r w:rsidRPr="00846E38">
        <w:rPr>
          <w:sz w:val="23"/>
          <w:szCs w:val="23"/>
        </w:rPr>
        <w:t>).</w:t>
      </w:r>
      <w:proofErr w:type="gramEnd"/>
    </w:p>
    <w:p w:rsidR="00CB0467" w:rsidRPr="00846E38" w:rsidRDefault="00CB0467" w:rsidP="00CB0467">
      <w:pPr>
        <w:ind w:left="709" w:right="-709" w:firstLine="708"/>
        <w:jc w:val="both"/>
        <w:rPr>
          <w:sz w:val="23"/>
          <w:szCs w:val="23"/>
        </w:rPr>
      </w:pPr>
      <w:r w:rsidRPr="00846E38">
        <w:rPr>
          <w:sz w:val="23"/>
          <w:szCs w:val="23"/>
        </w:rPr>
        <w:t>5.</w:t>
      </w:r>
      <w:r>
        <w:rPr>
          <w:sz w:val="23"/>
          <w:szCs w:val="23"/>
        </w:rPr>
        <w:t>5</w:t>
      </w:r>
      <w:r w:rsidRPr="00846E38">
        <w:rPr>
          <w:sz w:val="23"/>
          <w:szCs w:val="23"/>
        </w:rPr>
        <w:t>. ЗАСТРОЙЩИК обязан:</w:t>
      </w:r>
    </w:p>
    <w:p w:rsidR="00CB0467" w:rsidRPr="00846E38" w:rsidRDefault="00CB0467" w:rsidP="00CB0467">
      <w:pPr>
        <w:autoSpaceDE w:val="0"/>
        <w:autoSpaceDN w:val="0"/>
        <w:adjustRightInd w:val="0"/>
        <w:ind w:left="709" w:right="-709" w:firstLine="708"/>
        <w:jc w:val="both"/>
        <w:rPr>
          <w:sz w:val="23"/>
          <w:szCs w:val="23"/>
        </w:rPr>
      </w:pPr>
      <w:r w:rsidRPr="00846E38">
        <w:rPr>
          <w:sz w:val="23"/>
          <w:szCs w:val="23"/>
        </w:rPr>
        <w:t>а) использовать денежные средства, уплаченные УЧАСТНИКОМ по Договору на строительство Жилого дома;</w:t>
      </w:r>
    </w:p>
    <w:p w:rsidR="00CB0467" w:rsidRPr="00846E38" w:rsidRDefault="00CB0467" w:rsidP="00CB0467">
      <w:pPr>
        <w:autoSpaceDE w:val="0"/>
        <w:autoSpaceDN w:val="0"/>
        <w:adjustRightInd w:val="0"/>
        <w:ind w:left="709" w:right="-709" w:firstLine="708"/>
        <w:jc w:val="both"/>
        <w:rPr>
          <w:sz w:val="23"/>
          <w:szCs w:val="23"/>
        </w:rPr>
      </w:pPr>
      <w:r w:rsidRPr="00846E38">
        <w:rPr>
          <w:sz w:val="23"/>
          <w:szCs w:val="23"/>
        </w:rPr>
        <w:t xml:space="preserve">б) обеспечить сохранность КВАРТИРЫ и её комплектацию до передачи её по акту приёма-передачи УЧАСТНИКУ; </w:t>
      </w:r>
    </w:p>
    <w:p w:rsidR="00CB0467" w:rsidRPr="00846E38" w:rsidRDefault="00CB0467" w:rsidP="00CB0467">
      <w:pPr>
        <w:autoSpaceDE w:val="0"/>
        <w:autoSpaceDN w:val="0"/>
        <w:adjustRightInd w:val="0"/>
        <w:ind w:left="709" w:right="-709" w:firstLine="708"/>
        <w:jc w:val="both"/>
        <w:rPr>
          <w:sz w:val="23"/>
          <w:szCs w:val="23"/>
        </w:rPr>
      </w:pPr>
      <w:r w:rsidRPr="00846E38">
        <w:rPr>
          <w:sz w:val="23"/>
          <w:szCs w:val="23"/>
        </w:rPr>
        <w:t>в) в случае явной невозможности завершения строительства Жилого дома в указанный срок, не позднее, чем за один месяц до истечения этого срока, направить в адрес УЧАСТНИКА сообщение в письменной форме с предложением изменить условия Договора в части увеличения срока, но не более чем на шесть месяцев.</w:t>
      </w:r>
    </w:p>
    <w:p w:rsidR="00CB0467" w:rsidRPr="00846E38" w:rsidRDefault="00CB0467" w:rsidP="00CB0467">
      <w:pPr>
        <w:ind w:left="709" w:right="-709" w:firstLine="708"/>
        <w:jc w:val="both"/>
        <w:rPr>
          <w:sz w:val="23"/>
          <w:szCs w:val="23"/>
        </w:rPr>
      </w:pPr>
      <w:r w:rsidRPr="00846E38">
        <w:rPr>
          <w:sz w:val="23"/>
          <w:szCs w:val="23"/>
        </w:rPr>
        <w:t>5.</w:t>
      </w:r>
      <w:r>
        <w:rPr>
          <w:sz w:val="23"/>
          <w:szCs w:val="23"/>
        </w:rPr>
        <w:t>6</w:t>
      </w:r>
      <w:r w:rsidRPr="00846E38">
        <w:rPr>
          <w:sz w:val="23"/>
          <w:szCs w:val="23"/>
        </w:rPr>
        <w:t>. После получения разрешения на ввод объекта Жилого дома в эксплуатацию ЗАСТРОЙЩИК, в течение 10-ти рабочих дней сдает все необходимые  документы в Управление Федеральной службы государственной регистрации кадастра и картографии по Липецкой  области</w:t>
      </w:r>
      <w:r>
        <w:rPr>
          <w:sz w:val="23"/>
          <w:szCs w:val="23"/>
        </w:rPr>
        <w:t xml:space="preserve"> - </w:t>
      </w:r>
      <w:proofErr w:type="gramStart"/>
      <w:r>
        <w:rPr>
          <w:sz w:val="23"/>
          <w:szCs w:val="23"/>
        </w:rPr>
        <w:t>орган</w:t>
      </w:r>
      <w:proofErr w:type="gramEnd"/>
      <w:r>
        <w:rPr>
          <w:sz w:val="23"/>
          <w:szCs w:val="23"/>
        </w:rPr>
        <w:t xml:space="preserve"> осуществляющий государственную регистрацию права</w:t>
      </w:r>
      <w:r w:rsidRPr="00846E38">
        <w:rPr>
          <w:sz w:val="23"/>
          <w:szCs w:val="23"/>
        </w:rPr>
        <w:t xml:space="preserve">, для последующего осуществления государственной регистрации права собственности на  КВАРТИРУ. </w:t>
      </w:r>
    </w:p>
    <w:p w:rsidR="00CB0467" w:rsidRPr="00846E38" w:rsidRDefault="00CB0467" w:rsidP="00CB0467">
      <w:pPr>
        <w:ind w:left="709" w:right="-709" w:firstLine="900"/>
        <w:jc w:val="both"/>
        <w:rPr>
          <w:sz w:val="23"/>
          <w:szCs w:val="23"/>
        </w:rPr>
      </w:pPr>
      <w:r w:rsidRPr="00846E38">
        <w:rPr>
          <w:sz w:val="23"/>
          <w:szCs w:val="23"/>
        </w:rPr>
        <w:t>5.</w:t>
      </w:r>
      <w:r>
        <w:rPr>
          <w:sz w:val="23"/>
          <w:szCs w:val="23"/>
        </w:rPr>
        <w:t>7</w:t>
      </w:r>
      <w:r w:rsidRPr="00846E38">
        <w:rPr>
          <w:sz w:val="23"/>
          <w:szCs w:val="23"/>
        </w:rPr>
        <w:t>. Обязательства ЗАСТРОЙЩИКА считаются исполненными с момента подписания сторонами Акта приёма-передачи.</w:t>
      </w:r>
    </w:p>
    <w:p w:rsidR="00CB0467" w:rsidRPr="00846E38" w:rsidRDefault="00CB0467" w:rsidP="00CB0467">
      <w:pPr>
        <w:autoSpaceDE w:val="0"/>
        <w:autoSpaceDN w:val="0"/>
        <w:adjustRightInd w:val="0"/>
        <w:ind w:left="709" w:right="-709" w:firstLine="900"/>
        <w:jc w:val="both"/>
        <w:rPr>
          <w:sz w:val="23"/>
          <w:szCs w:val="23"/>
        </w:rPr>
      </w:pPr>
      <w:r w:rsidRPr="00846E38">
        <w:rPr>
          <w:sz w:val="23"/>
          <w:szCs w:val="23"/>
        </w:rPr>
        <w:t>5.</w:t>
      </w:r>
      <w:r>
        <w:rPr>
          <w:sz w:val="23"/>
          <w:szCs w:val="23"/>
        </w:rPr>
        <w:t>8</w:t>
      </w:r>
      <w:r w:rsidRPr="00846E38">
        <w:rPr>
          <w:sz w:val="23"/>
          <w:szCs w:val="23"/>
        </w:rPr>
        <w:t>. УЧАСТНИК обязан:</w:t>
      </w:r>
    </w:p>
    <w:p w:rsidR="00CB0467" w:rsidRPr="00846E38" w:rsidRDefault="00CB0467" w:rsidP="00CB0467">
      <w:pPr>
        <w:ind w:left="709" w:right="-709" w:firstLine="708"/>
        <w:jc w:val="both"/>
        <w:rPr>
          <w:sz w:val="23"/>
          <w:szCs w:val="23"/>
        </w:rPr>
      </w:pPr>
      <w:r>
        <w:rPr>
          <w:sz w:val="23"/>
          <w:szCs w:val="23"/>
        </w:rPr>
        <w:t>а) после уведомления (по</w:t>
      </w:r>
      <w:r w:rsidRPr="00846E38">
        <w:rPr>
          <w:sz w:val="23"/>
          <w:szCs w:val="23"/>
        </w:rPr>
        <w:t>средством почтовой и/или телефонной связи), принять КВАРТИРУ по акту приёма-передачи в течение 3-х рабочих дней со дня получения сообщения от ЗАСТРОЙЩИКА;</w:t>
      </w:r>
    </w:p>
    <w:p w:rsidR="00CB0467" w:rsidRPr="00846E38" w:rsidRDefault="00CB0467" w:rsidP="00CB0467">
      <w:pPr>
        <w:ind w:left="709" w:right="-709"/>
        <w:jc w:val="both"/>
        <w:rPr>
          <w:sz w:val="23"/>
          <w:szCs w:val="23"/>
        </w:rPr>
      </w:pPr>
      <w:r w:rsidRPr="00846E38">
        <w:rPr>
          <w:sz w:val="23"/>
          <w:szCs w:val="23"/>
        </w:rPr>
        <w:tab/>
        <w:t xml:space="preserve">б) вступить в </w:t>
      </w:r>
      <w:r>
        <w:rPr>
          <w:sz w:val="23"/>
          <w:szCs w:val="23"/>
        </w:rPr>
        <w:t>управляющую компанию</w:t>
      </w:r>
      <w:r w:rsidRPr="00846E38">
        <w:rPr>
          <w:sz w:val="23"/>
          <w:szCs w:val="23"/>
        </w:rPr>
        <w:t>, для реализации целей обеспечения сохранности КВАРТИРЫ, безопасности и комфортности проживания и самостоятельно нести расходы, в том числе и коммунальные, связанные с эксплуатацией квартиры;</w:t>
      </w:r>
    </w:p>
    <w:p w:rsidR="00CB0467" w:rsidRPr="00846E38" w:rsidRDefault="00CB0467" w:rsidP="00CB0467">
      <w:pPr>
        <w:ind w:left="709" w:right="-709" w:firstLine="708"/>
        <w:jc w:val="both"/>
        <w:rPr>
          <w:sz w:val="23"/>
          <w:szCs w:val="23"/>
        </w:rPr>
      </w:pPr>
      <w:r w:rsidRPr="00846E38">
        <w:rPr>
          <w:sz w:val="23"/>
          <w:szCs w:val="23"/>
        </w:rPr>
        <w:t>в) компенсировать расходы ЗАСТРОЙЩИКА по изготовлению индивидуального тех</w:t>
      </w:r>
      <w:r>
        <w:rPr>
          <w:sz w:val="23"/>
          <w:szCs w:val="23"/>
        </w:rPr>
        <w:t>нического  паспорта на КВАРТИРУ;</w:t>
      </w:r>
    </w:p>
    <w:p w:rsidR="00CB0467" w:rsidRPr="00846E38" w:rsidRDefault="00CB0467" w:rsidP="00CB0467">
      <w:pPr>
        <w:autoSpaceDE w:val="0"/>
        <w:autoSpaceDN w:val="0"/>
        <w:adjustRightInd w:val="0"/>
        <w:ind w:left="709" w:right="-709" w:firstLine="708"/>
        <w:jc w:val="both"/>
        <w:rPr>
          <w:sz w:val="23"/>
          <w:szCs w:val="23"/>
        </w:rPr>
      </w:pPr>
      <w:r w:rsidRPr="00846E38">
        <w:rPr>
          <w:sz w:val="23"/>
          <w:szCs w:val="23"/>
        </w:rPr>
        <w:t>г) после подписания акта приёма-передачи КВАРТИРЫ самостоятельно нести расходы, в том числе и коммунальные, связанные с её эксплуатацией и доли в общем имуществе Жилого дома (включая содержание придомовой территории), а также риск случайной гибели или повреждения КВАРТИРЫ;</w:t>
      </w:r>
    </w:p>
    <w:p w:rsidR="00CB0467" w:rsidRPr="00846E38" w:rsidRDefault="00CB0467" w:rsidP="00CB0467">
      <w:pPr>
        <w:ind w:left="709" w:right="-709" w:firstLine="708"/>
        <w:jc w:val="both"/>
        <w:rPr>
          <w:sz w:val="23"/>
          <w:szCs w:val="23"/>
        </w:rPr>
      </w:pPr>
      <w:r w:rsidRPr="00846E38">
        <w:rPr>
          <w:sz w:val="23"/>
          <w:szCs w:val="23"/>
        </w:rPr>
        <w:t>д) после подписания акта приёма-передачи до регистрации права собственности на КВАРТИРУ:</w:t>
      </w:r>
    </w:p>
    <w:p w:rsidR="00CB0467" w:rsidRPr="00846E38" w:rsidRDefault="00CB0467" w:rsidP="00CB0467">
      <w:pPr>
        <w:ind w:left="709" w:right="-709" w:firstLine="708"/>
        <w:jc w:val="both"/>
        <w:rPr>
          <w:sz w:val="23"/>
          <w:szCs w:val="23"/>
        </w:rPr>
      </w:pPr>
      <w:r w:rsidRPr="00846E38">
        <w:rPr>
          <w:sz w:val="23"/>
          <w:szCs w:val="23"/>
        </w:rPr>
        <w:t>- не производить никаких перестроек в КВАРТИРЕ (перепланировок, снос</w:t>
      </w:r>
      <w:r>
        <w:rPr>
          <w:sz w:val="23"/>
          <w:szCs w:val="23"/>
        </w:rPr>
        <w:t>а</w:t>
      </w:r>
      <w:r w:rsidRPr="00846E38">
        <w:rPr>
          <w:sz w:val="23"/>
          <w:szCs w:val="23"/>
        </w:rPr>
        <w:t xml:space="preserve"> стен и перегородок, установок решёток, остеклений, переустройств</w:t>
      </w:r>
      <w:r>
        <w:rPr>
          <w:sz w:val="23"/>
          <w:szCs w:val="23"/>
        </w:rPr>
        <w:t>а</w:t>
      </w:r>
      <w:r w:rsidRPr="00846E38">
        <w:rPr>
          <w:sz w:val="23"/>
          <w:szCs w:val="23"/>
        </w:rPr>
        <w:t xml:space="preserve"> коммуникаций и т.д.) без письменного согласования с ЗАСТРОЙЩИКОМ.</w:t>
      </w:r>
    </w:p>
    <w:p w:rsidR="00CB0467" w:rsidRPr="00846E38" w:rsidRDefault="00CB0467" w:rsidP="00CB0467">
      <w:pPr>
        <w:ind w:left="142" w:right="-286" w:firstLine="708"/>
        <w:jc w:val="both"/>
        <w:rPr>
          <w:sz w:val="23"/>
          <w:szCs w:val="23"/>
        </w:rPr>
      </w:pPr>
      <w:r w:rsidRPr="00846E38">
        <w:rPr>
          <w:sz w:val="23"/>
          <w:szCs w:val="23"/>
        </w:rPr>
        <w:t>5.</w:t>
      </w:r>
      <w:r>
        <w:rPr>
          <w:sz w:val="23"/>
          <w:szCs w:val="23"/>
        </w:rPr>
        <w:t>9</w:t>
      </w:r>
      <w:r w:rsidRPr="00846E38">
        <w:rPr>
          <w:sz w:val="23"/>
          <w:szCs w:val="23"/>
        </w:rPr>
        <w:t xml:space="preserve">. УЧАСТНИК обязуется за свой счёт оплатить расходы, связанные с государственной регистрацией данного договора, дополнительных соглашений (если таковые будут) и оформление права  собственности на КВАРТИРУ, а также государственную пошлину в случае расторжения уже  зарегистрированного  договора по инициативе УЧАСТНИКА, либо нарушения  им условий  Договора и ЗАСТРОЙЩИКОМ принято решение расторгнуть  данный  Договор.  </w:t>
      </w:r>
    </w:p>
    <w:p w:rsidR="00CB0467" w:rsidRPr="00846E38" w:rsidRDefault="00CB0467" w:rsidP="00CB0467">
      <w:pPr>
        <w:ind w:left="142" w:right="-142" w:firstLine="708"/>
        <w:jc w:val="both"/>
        <w:rPr>
          <w:sz w:val="23"/>
          <w:szCs w:val="23"/>
        </w:rPr>
      </w:pPr>
      <w:r w:rsidRPr="00846E38">
        <w:rPr>
          <w:sz w:val="23"/>
          <w:szCs w:val="23"/>
        </w:rPr>
        <w:t>5.</w:t>
      </w:r>
      <w:r>
        <w:rPr>
          <w:sz w:val="23"/>
          <w:szCs w:val="23"/>
        </w:rPr>
        <w:t>10</w:t>
      </w:r>
      <w:r w:rsidRPr="00846E38">
        <w:rPr>
          <w:sz w:val="23"/>
          <w:szCs w:val="23"/>
        </w:rPr>
        <w:t>. УЧАСТНИК оплачива</w:t>
      </w:r>
      <w:r>
        <w:rPr>
          <w:sz w:val="23"/>
          <w:szCs w:val="23"/>
        </w:rPr>
        <w:t>ет ЗАСТРОЙЩИКУ затраты за теплоснабжение и электроэнергию</w:t>
      </w:r>
      <w:r w:rsidRPr="00846E38">
        <w:rPr>
          <w:sz w:val="23"/>
          <w:szCs w:val="23"/>
        </w:rPr>
        <w:t xml:space="preserve"> по установленным тарифам и </w:t>
      </w:r>
      <w:proofErr w:type="gramStart"/>
      <w:r w:rsidRPr="00846E38">
        <w:rPr>
          <w:sz w:val="23"/>
          <w:szCs w:val="23"/>
        </w:rPr>
        <w:t>по нормативам для населения с момента</w:t>
      </w:r>
      <w:r>
        <w:rPr>
          <w:sz w:val="23"/>
          <w:szCs w:val="23"/>
        </w:rPr>
        <w:t xml:space="preserve"> </w:t>
      </w:r>
      <w:r w:rsidRPr="00846E38">
        <w:rPr>
          <w:sz w:val="23"/>
          <w:szCs w:val="23"/>
        </w:rPr>
        <w:t>подписания акта ввода Жилого дома в эксплуатацию до момента</w:t>
      </w:r>
      <w:proofErr w:type="gramEnd"/>
      <w:r w:rsidRPr="00846E38">
        <w:rPr>
          <w:sz w:val="23"/>
          <w:szCs w:val="23"/>
        </w:rPr>
        <w:t xml:space="preserve"> заключения УЧАСТНИКОМ договора с соответствующей организацией на обслуживание.</w:t>
      </w:r>
    </w:p>
    <w:p w:rsidR="00CB0467" w:rsidRPr="00846E38" w:rsidRDefault="00CB0467" w:rsidP="00CB0467">
      <w:pPr>
        <w:ind w:left="142" w:right="-286" w:firstLine="708"/>
        <w:jc w:val="both"/>
        <w:rPr>
          <w:sz w:val="23"/>
          <w:szCs w:val="23"/>
        </w:rPr>
      </w:pPr>
      <w:r w:rsidRPr="00846E38">
        <w:rPr>
          <w:sz w:val="23"/>
          <w:szCs w:val="23"/>
        </w:rPr>
        <w:t>5.1</w:t>
      </w:r>
      <w:r>
        <w:rPr>
          <w:sz w:val="23"/>
          <w:szCs w:val="23"/>
        </w:rPr>
        <w:t>1</w:t>
      </w:r>
      <w:r w:rsidRPr="00846E38">
        <w:rPr>
          <w:sz w:val="23"/>
          <w:szCs w:val="23"/>
        </w:rPr>
        <w:t>. Обязательства ЗАСТРОЙЩИКА считаются исполненными с момента подписания сторонами Акта приёма-передачи.</w:t>
      </w:r>
    </w:p>
    <w:p w:rsidR="00CB0467" w:rsidRPr="00846E38" w:rsidRDefault="00CB0467" w:rsidP="00CB0467">
      <w:pPr>
        <w:tabs>
          <w:tab w:val="left" w:pos="9781"/>
        </w:tabs>
        <w:autoSpaceDE w:val="0"/>
        <w:autoSpaceDN w:val="0"/>
        <w:adjustRightInd w:val="0"/>
        <w:ind w:left="142" w:firstLine="720"/>
        <w:jc w:val="both"/>
        <w:rPr>
          <w:sz w:val="23"/>
          <w:szCs w:val="23"/>
        </w:rPr>
      </w:pPr>
      <w:r w:rsidRPr="00846E38">
        <w:rPr>
          <w:sz w:val="23"/>
          <w:szCs w:val="23"/>
        </w:rPr>
        <w:t>5.1</w:t>
      </w:r>
      <w:r>
        <w:rPr>
          <w:sz w:val="23"/>
          <w:szCs w:val="23"/>
        </w:rPr>
        <w:t>2</w:t>
      </w:r>
      <w:r w:rsidRPr="00846E38">
        <w:rPr>
          <w:sz w:val="23"/>
          <w:szCs w:val="23"/>
        </w:rPr>
        <w:t xml:space="preserve">. УЧАСТНИК не возражает на передачу ЗАСТРОЙЩИКОМ внешних коммуникаций и инженерных сооружений соответствующим организациям и обязуется </w:t>
      </w:r>
      <w:r w:rsidRPr="00846E38">
        <w:rPr>
          <w:sz w:val="23"/>
          <w:szCs w:val="23"/>
        </w:rPr>
        <w:lastRenderedPageBreak/>
        <w:t xml:space="preserve">заключить с ними договор. При этом УЧАСТНИК дополнительно компенсирует (пропорционально приобретаемой общей площади КВАРТИРЫ) ЗАСТРОЙЩИКУ его затраты по составлению технических паспортов на каждую инженерную сеть и сооружение, затраты по государственной регистрации прав собственности на сети и сооружения при передаче их в собственность соответствующим организациям.  </w:t>
      </w:r>
    </w:p>
    <w:p w:rsidR="00CB0467" w:rsidRPr="00D4587A" w:rsidRDefault="00CB0467" w:rsidP="00CB0467">
      <w:pPr>
        <w:tabs>
          <w:tab w:val="left" w:pos="9781"/>
        </w:tabs>
        <w:autoSpaceDE w:val="0"/>
        <w:autoSpaceDN w:val="0"/>
        <w:adjustRightInd w:val="0"/>
        <w:ind w:left="142" w:firstLine="720"/>
        <w:jc w:val="both"/>
        <w:rPr>
          <w:sz w:val="23"/>
          <w:szCs w:val="23"/>
        </w:rPr>
      </w:pPr>
      <w:r w:rsidRPr="00846E38">
        <w:rPr>
          <w:sz w:val="23"/>
          <w:szCs w:val="23"/>
        </w:rPr>
        <w:t>5.1</w:t>
      </w:r>
      <w:r>
        <w:rPr>
          <w:sz w:val="23"/>
          <w:szCs w:val="23"/>
        </w:rPr>
        <w:t>3</w:t>
      </w:r>
      <w:r w:rsidRPr="00846E38">
        <w:rPr>
          <w:sz w:val="23"/>
          <w:szCs w:val="23"/>
        </w:rPr>
        <w:t>. УЧАСТНИК обязуется в течение 30 (Тридцати) дней с момента выбора спосо</w:t>
      </w:r>
      <w:r>
        <w:rPr>
          <w:sz w:val="23"/>
          <w:szCs w:val="23"/>
        </w:rPr>
        <w:t>ба управления заключить договоры</w:t>
      </w:r>
      <w:r w:rsidRPr="00846E38">
        <w:rPr>
          <w:sz w:val="23"/>
          <w:szCs w:val="23"/>
        </w:rPr>
        <w:t xml:space="preserve"> с энергоснабжающими организациями.      </w:t>
      </w:r>
    </w:p>
    <w:p w:rsidR="00CB0467" w:rsidRPr="00846E38" w:rsidRDefault="00CB0467" w:rsidP="00CB0467">
      <w:pPr>
        <w:autoSpaceDE w:val="0"/>
        <w:autoSpaceDN w:val="0"/>
        <w:adjustRightInd w:val="0"/>
        <w:ind w:firstLine="720"/>
        <w:jc w:val="both"/>
        <w:rPr>
          <w:sz w:val="23"/>
          <w:szCs w:val="23"/>
        </w:rPr>
      </w:pPr>
      <w:r>
        <w:rPr>
          <w:sz w:val="23"/>
          <w:szCs w:val="23"/>
        </w:rPr>
        <w:t xml:space="preserve">     </w:t>
      </w:r>
      <w:r w:rsidRPr="00846E38">
        <w:rPr>
          <w:sz w:val="23"/>
          <w:szCs w:val="23"/>
        </w:rPr>
        <w:t xml:space="preserve">        </w:t>
      </w:r>
    </w:p>
    <w:p w:rsidR="00CB0467" w:rsidRPr="00846E38" w:rsidRDefault="00CB0467" w:rsidP="00CB0467">
      <w:pPr>
        <w:jc w:val="center"/>
        <w:rPr>
          <w:b/>
          <w:sz w:val="23"/>
          <w:szCs w:val="23"/>
        </w:rPr>
      </w:pPr>
      <w:r w:rsidRPr="00846E38">
        <w:rPr>
          <w:b/>
          <w:sz w:val="23"/>
          <w:szCs w:val="23"/>
        </w:rPr>
        <w:t>6. ОТВЕТСТВЕННОСТЬ СТОРОН ЗА НАРУШЕНИЯ ОБЯЗАТЕЛЬСТВ</w:t>
      </w:r>
    </w:p>
    <w:p w:rsidR="00CB0467" w:rsidRPr="00846E38" w:rsidRDefault="00CB0467" w:rsidP="00CB0467">
      <w:pPr>
        <w:jc w:val="both"/>
        <w:rPr>
          <w:sz w:val="23"/>
          <w:szCs w:val="23"/>
        </w:rPr>
      </w:pPr>
    </w:p>
    <w:p w:rsidR="00CB0467" w:rsidRPr="00846E38" w:rsidRDefault="00CB0467" w:rsidP="00CB0467">
      <w:pPr>
        <w:ind w:firstLine="708"/>
        <w:jc w:val="both"/>
        <w:rPr>
          <w:sz w:val="23"/>
          <w:szCs w:val="23"/>
        </w:rPr>
      </w:pPr>
      <w:r w:rsidRPr="00846E38">
        <w:rPr>
          <w:sz w:val="23"/>
          <w:szCs w:val="23"/>
        </w:rPr>
        <w:t>6.1.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неустойку (штраф, пеню), предусмотренную действующим законодательством РФ.</w:t>
      </w:r>
    </w:p>
    <w:p w:rsidR="00CB0467" w:rsidRPr="00846E38" w:rsidRDefault="00CB0467" w:rsidP="00CB0467">
      <w:pPr>
        <w:ind w:firstLine="708"/>
        <w:jc w:val="both"/>
        <w:rPr>
          <w:sz w:val="23"/>
          <w:szCs w:val="23"/>
        </w:rPr>
      </w:pPr>
      <w:r w:rsidRPr="00846E38">
        <w:rPr>
          <w:sz w:val="23"/>
          <w:szCs w:val="23"/>
        </w:rPr>
        <w:t>6.2. СТОРОНЫ освобождаются от ответственности за неисполнение или  ненадлежащее  исполнение  обязательств,  если они явились следствием   стихийных   явлений   природы,   военных   действий, забастовок в организациях,  задействованных  в  подготовке и выполнении работ по Договору, постановлений государственного, муниципального органа власти и иных обстоятельств непреодолимой силы, и,  если эти обстоятельства непосредственно повлияли на выполнение Договора.</w:t>
      </w:r>
    </w:p>
    <w:p w:rsidR="00CB0467" w:rsidRPr="00846E38" w:rsidRDefault="00CB0467" w:rsidP="00CB0467">
      <w:pPr>
        <w:autoSpaceDE w:val="0"/>
        <w:autoSpaceDN w:val="0"/>
        <w:adjustRightInd w:val="0"/>
        <w:ind w:firstLine="720"/>
        <w:jc w:val="both"/>
        <w:rPr>
          <w:sz w:val="23"/>
          <w:szCs w:val="23"/>
        </w:rPr>
      </w:pPr>
      <w:r w:rsidRPr="00846E38">
        <w:rPr>
          <w:sz w:val="23"/>
          <w:szCs w:val="23"/>
        </w:rPr>
        <w:t>6.3. Срок исполнения обязательств изменяется, но не более чем на срок, в течение которого действовали обстоятельства непреодолимой силы, а также последствия, вызванные этими обстоятельствами.</w:t>
      </w:r>
    </w:p>
    <w:p w:rsidR="00CB0467" w:rsidRPr="00846E38" w:rsidRDefault="00CB0467" w:rsidP="00CB0467">
      <w:pPr>
        <w:autoSpaceDE w:val="0"/>
        <w:autoSpaceDN w:val="0"/>
        <w:adjustRightInd w:val="0"/>
        <w:ind w:firstLine="720"/>
        <w:jc w:val="both"/>
        <w:rPr>
          <w:sz w:val="23"/>
          <w:szCs w:val="23"/>
        </w:rPr>
      </w:pPr>
      <w:r w:rsidRPr="00846E38">
        <w:rPr>
          <w:sz w:val="23"/>
          <w:szCs w:val="23"/>
        </w:rPr>
        <w:t>6.4. При наступлении  или  прекращении названных  обстоятельств СТОРОНЫ Договора должны  известить  друг  друга в письменной форме в 10-тидневный срок со дня наступления или прекращения обстоятельств непреодолимой силы.</w:t>
      </w:r>
    </w:p>
    <w:p w:rsidR="00CB0467" w:rsidRPr="00846E38" w:rsidRDefault="00CB0467" w:rsidP="00CB0467">
      <w:pPr>
        <w:autoSpaceDE w:val="0"/>
        <w:autoSpaceDN w:val="0"/>
        <w:adjustRightInd w:val="0"/>
        <w:ind w:firstLine="708"/>
        <w:jc w:val="both"/>
        <w:rPr>
          <w:sz w:val="23"/>
          <w:szCs w:val="23"/>
          <w:highlight w:val="yellow"/>
        </w:rPr>
      </w:pPr>
      <w:r w:rsidRPr="00846E38">
        <w:rPr>
          <w:sz w:val="23"/>
          <w:szCs w:val="23"/>
        </w:rPr>
        <w:t>6.5. При нарушении сроков возврата денежных средств ЗАСТРОЙЩИК несёт ответственность в соответствии с действующим законодательством РФ.</w:t>
      </w:r>
      <w:r w:rsidRPr="00846E38">
        <w:rPr>
          <w:sz w:val="23"/>
          <w:szCs w:val="23"/>
          <w:highlight w:val="yellow"/>
        </w:rPr>
        <w:t xml:space="preserve"> </w:t>
      </w:r>
    </w:p>
    <w:p w:rsidR="00CB0467" w:rsidRPr="00846E38" w:rsidRDefault="00CB0467" w:rsidP="00CB0467">
      <w:pPr>
        <w:autoSpaceDE w:val="0"/>
        <w:autoSpaceDN w:val="0"/>
        <w:adjustRightInd w:val="0"/>
        <w:ind w:firstLine="708"/>
        <w:jc w:val="both"/>
        <w:rPr>
          <w:sz w:val="23"/>
          <w:szCs w:val="23"/>
          <w:highlight w:val="yellow"/>
        </w:rPr>
      </w:pPr>
    </w:p>
    <w:p w:rsidR="00CB0467" w:rsidRPr="00846E38" w:rsidRDefault="00CB0467" w:rsidP="00CB0467">
      <w:pPr>
        <w:jc w:val="center"/>
        <w:rPr>
          <w:b/>
          <w:sz w:val="23"/>
          <w:szCs w:val="23"/>
        </w:rPr>
      </w:pPr>
      <w:r w:rsidRPr="00846E38">
        <w:rPr>
          <w:b/>
          <w:sz w:val="23"/>
          <w:szCs w:val="23"/>
        </w:rPr>
        <w:t>7. КАЧЕСТВО КВАРТИРЫ И ГАРАНТИЯ</w:t>
      </w:r>
    </w:p>
    <w:p w:rsidR="00CB0467" w:rsidRPr="00846E38" w:rsidRDefault="00CB0467" w:rsidP="00CB0467">
      <w:pPr>
        <w:jc w:val="center"/>
        <w:rPr>
          <w:b/>
          <w:sz w:val="23"/>
          <w:szCs w:val="23"/>
        </w:rPr>
      </w:pPr>
    </w:p>
    <w:p w:rsidR="00CB0467" w:rsidRPr="00846E38" w:rsidRDefault="00CB0467" w:rsidP="00CB0467">
      <w:pPr>
        <w:ind w:firstLine="708"/>
        <w:jc w:val="both"/>
        <w:rPr>
          <w:sz w:val="23"/>
          <w:szCs w:val="23"/>
        </w:rPr>
      </w:pPr>
      <w:r w:rsidRPr="00846E38">
        <w:rPr>
          <w:sz w:val="23"/>
          <w:szCs w:val="23"/>
        </w:rPr>
        <w:t>7.1. Качество КВАРТИРЫ должно соответствовать проектно-сметной документации,  СНиП и иным обязательным требованиям в области градостроительства.</w:t>
      </w:r>
    </w:p>
    <w:p w:rsidR="00CB0467" w:rsidRPr="00846E38" w:rsidRDefault="00CB0467" w:rsidP="00CB0467">
      <w:pPr>
        <w:ind w:firstLine="708"/>
        <w:jc w:val="both"/>
        <w:rPr>
          <w:sz w:val="23"/>
          <w:szCs w:val="23"/>
        </w:rPr>
      </w:pPr>
      <w:r w:rsidRPr="00846E38">
        <w:rPr>
          <w:sz w:val="23"/>
          <w:szCs w:val="23"/>
        </w:rPr>
        <w:t xml:space="preserve">7.2. Гарантийный срок эксплуатации КВАРТИРЫ - 5 (пять) лет </w:t>
      </w:r>
      <w:r>
        <w:rPr>
          <w:sz w:val="23"/>
          <w:szCs w:val="23"/>
        </w:rPr>
        <w:t xml:space="preserve"> за исключением технологического и инженерного оборудования гарантийный срок на </w:t>
      </w:r>
      <w:proofErr w:type="gramStart"/>
      <w:r>
        <w:rPr>
          <w:sz w:val="23"/>
          <w:szCs w:val="23"/>
        </w:rPr>
        <w:t>которое</w:t>
      </w:r>
      <w:proofErr w:type="gramEnd"/>
      <w:r>
        <w:rPr>
          <w:sz w:val="23"/>
          <w:szCs w:val="23"/>
        </w:rPr>
        <w:t xml:space="preserve"> составляет 3 (три) года </w:t>
      </w:r>
      <w:r w:rsidRPr="00846E38">
        <w:rPr>
          <w:sz w:val="23"/>
          <w:szCs w:val="23"/>
        </w:rPr>
        <w:t>с момента получения разрешения на ввод Жилого дома при  условии, что УЧАСТНИКОМ не производилась перепланировка либо замена конструкций. Все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месячный срок с момента уведомления его УЧАСТНИКОМ  об этих недостатках.</w:t>
      </w:r>
    </w:p>
    <w:p w:rsidR="00CB0467" w:rsidRPr="00846E38" w:rsidRDefault="00CB0467" w:rsidP="00CB0467">
      <w:pPr>
        <w:jc w:val="center"/>
        <w:rPr>
          <w:b/>
          <w:sz w:val="23"/>
          <w:szCs w:val="23"/>
        </w:rPr>
      </w:pPr>
      <w:r w:rsidRPr="00846E38">
        <w:rPr>
          <w:b/>
          <w:sz w:val="23"/>
          <w:szCs w:val="23"/>
        </w:rPr>
        <w:t>8. УСТУПКА ПРАВ ПО ДОГОВОРУ</w:t>
      </w:r>
    </w:p>
    <w:p w:rsidR="00CB0467" w:rsidRPr="00846E38" w:rsidRDefault="00CB0467" w:rsidP="00CB0467">
      <w:pPr>
        <w:ind w:firstLine="708"/>
        <w:jc w:val="both"/>
        <w:rPr>
          <w:sz w:val="23"/>
          <w:szCs w:val="23"/>
        </w:rPr>
      </w:pPr>
    </w:p>
    <w:p w:rsidR="00CB0467" w:rsidRPr="00846E38" w:rsidRDefault="00CB0467" w:rsidP="00CB0467">
      <w:pPr>
        <w:ind w:firstLine="720"/>
        <w:jc w:val="both"/>
        <w:rPr>
          <w:sz w:val="23"/>
          <w:szCs w:val="23"/>
        </w:rPr>
      </w:pPr>
      <w:r w:rsidRPr="00846E38">
        <w:rPr>
          <w:sz w:val="23"/>
          <w:szCs w:val="23"/>
        </w:rPr>
        <w:t>8.1. УЧАСТНИК вправе уступить свои права по договору долевого участия третьему лицу только с пи</w:t>
      </w:r>
      <w:r>
        <w:rPr>
          <w:sz w:val="23"/>
          <w:szCs w:val="23"/>
        </w:rPr>
        <w:t>сьменного согласия ЗАСТРОЙЩИКА,</w:t>
      </w:r>
      <w:r w:rsidRPr="00846E38">
        <w:rPr>
          <w:sz w:val="23"/>
          <w:szCs w:val="23"/>
        </w:rPr>
        <w:t xml:space="preserve"> Банка и после уплаты им цены Договора, или одновременно с переводом долга </w:t>
      </w:r>
      <w:proofErr w:type="gramStart"/>
      <w:r w:rsidRPr="00846E38">
        <w:rPr>
          <w:sz w:val="23"/>
          <w:szCs w:val="23"/>
        </w:rPr>
        <w:t>на</w:t>
      </w:r>
      <w:proofErr w:type="gramEnd"/>
      <w:r w:rsidRPr="00846E38">
        <w:rPr>
          <w:sz w:val="23"/>
          <w:szCs w:val="23"/>
        </w:rPr>
        <w:t xml:space="preserve"> </w:t>
      </w:r>
      <w:proofErr w:type="gramStart"/>
      <w:r w:rsidRPr="00846E38">
        <w:rPr>
          <w:sz w:val="23"/>
          <w:szCs w:val="23"/>
        </w:rPr>
        <w:t>нового</w:t>
      </w:r>
      <w:proofErr w:type="gramEnd"/>
      <w:r w:rsidRPr="00846E38">
        <w:rPr>
          <w:sz w:val="23"/>
          <w:szCs w:val="23"/>
        </w:rPr>
        <w:t xml:space="preserve"> Участника долевого строительства в порядке, установленном Гражданским кодексом Российской Федерации. О переходе прав по договору долевого участия УЧАСТНИК обязан в письменной форме уведомить ЗАСТРОЙЩИКА в течение 5-ти рабочих дней </w:t>
      </w:r>
      <w:proofErr w:type="gramStart"/>
      <w:r w:rsidRPr="00846E38">
        <w:rPr>
          <w:sz w:val="23"/>
          <w:szCs w:val="23"/>
        </w:rPr>
        <w:t>с даты подписания</w:t>
      </w:r>
      <w:proofErr w:type="gramEnd"/>
      <w:r w:rsidRPr="00846E38">
        <w:rPr>
          <w:sz w:val="23"/>
          <w:szCs w:val="23"/>
        </w:rPr>
        <w:t xml:space="preserve"> соответствующего Договора</w:t>
      </w:r>
      <w:r>
        <w:rPr>
          <w:sz w:val="23"/>
          <w:szCs w:val="23"/>
        </w:rPr>
        <w:t xml:space="preserve"> (цессии)</w:t>
      </w:r>
      <w:r w:rsidRPr="00846E38">
        <w:rPr>
          <w:sz w:val="23"/>
          <w:szCs w:val="23"/>
        </w:rPr>
        <w:t>.</w:t>
      </w:r>
    </w:p>
    <w:p w:rsidR="00CB0467" w:rsidRPr="00846E38" w:rsidRDefault="00CB0467" w:rsidP="00CB0467">
      <w:pPr>
        <w:ind w:firstLine="720"/>
        <w:jc w:val="both"/>
        <w:rPr>
          <w:sz w:val="23"/>
          <w:szCs w:val="23"/>
        </w:rPr>
      </w:pPr>
      <w:r w:rsidRPr="00846E38">
        <w:rPr>
          <w:sz w:val="23"/>
          <w:szCs w:val="23"/>
        </w:rPr>
        <w:t>8.2.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w:t>
      </w:r>
    </w:p>
    <w:p w:rsidR="00CB0467" w:rsidRPr="00846E38" w:rsidRDefault="00CB0467" w:rsidP="00CB0467">
      <w:pPr>
        <w:ind w:firstLine="720"/>
        <w:jc w:val="both"/>
        <w:rPr>
          <w:sz w:val="23"/>
          <w:szCs w:val="23"/>
        </w:rPr>
      </w:pPr>
      <w:r w:rsidRPr="00846E38">
        <w:rPr>
          <w:sz w:val="23"/>
          <w:szCs w:val="23"/>
        </w:rPr>
        <w:t>8.3. Уступка прав по договору долевого участия подлежит государственной регистрации в Едином государственном реестре прав.</w:t>
      </w:r>
    </w:p>
    <w:p w:rsidR="00CB0467" w:rsidRPr="00846E38" w:rsidRDefault="00CB0467" w:rsidP="00CB0467">
      <w:pPr>
        <w:ind w:firstLine="720"/>
        <w:jc w:val="both"/>
        <w:rPr>
          <w:sz w:val="23"/>
          <w:szCs w:val="23"/>
        </w:rPr>
      </w:pPr>
      <w:r w:rsidRPr="00846E38">
        <w:rPr>
          <w:bCs/>
          <w:position w:val="6"/>
          <w:sz w:val="23"/>
          <w:szCs w:val="23"/>
        </w:rPr>
        <w:t xml:space="preserve">8.4. </w:t>
      </w:r>
      <w:r w:rsidRPr="00846E38">
        <w:rPr>
          <w:sz w:val="23"/>
          <w:szCs w:val="23"/>
        </w:rPr>
        <w:t>УЧАСТНИК не вправе без предварительного письменного согласия Банка совершать уступку, отчуждать, обременять какими-либо иными обязательствами принадлежащие ему (им) права по данному Договору.</w:t>
      </w:r>
    </w:p>
    <w:p w:rsidR="00CB0467" w:rsidRDefault="00CB0467" w:rsidP="00CB0467">
      <w:pPr>
        <w:ind w:firstLine="708"/>
        <w:jc w:val="both"/>
        <w:rPr>
          <w:sz w:val="23"/>
          <w:szCs w:val="23"/>
        </w:rPr>
      </w:pPr>
    </w:p>
    <w:p w:rsidR="00DA32EC" w:rsidRPr="00846E38" w:rsidRDefault="00DA32EC" w:rsidP="00CB0467">
      <w:pPr>
        <w:ind w:firstLine="708"/>
        <w:jc w:val="both"/>
        <w:rPr>
          <w:sz w:val="23"/>
          <w:szCs w:val="23"/>
        </w:rPr>
      </w:pPr>
    </w:p>
    <w:p w:rsidR="00CB0467" w:rsidRDefault="00CB0467" w:rsidP="00CB0467">
      <w:pPr>
        <w:jc w:val="center"/>
        <w:rPr>
          <w:b/>
          <w:sz w:val="23"/>
          <w:szCs w:val="23"/>
        </w:rPr>
      </w:pPr>
      <w:r w:rsidRPr="00846E38">
        <w:rPr>
          <w:b/>
          <w:sz w:val="23"/>
          <w:szCs w:val="23"/>
        </w:rPr>
        <w:t>9. ОСНОВАНИЯ И ПОРЯДОК  РАСТОРЖЕНИЯ ДОГОВОРА</w:t>
      </w:r>
    </w:p>
    <w:p w:rsidR="00CB0467" w:rsidRPr="00846E38" w:rsidRDefault="00CB0467" w:rsidP="00CB0467">
      <w:pPr>
        <w:jc w:val="center"/>
        <w:rPr>
          <w:b/>
          <w:sz w:val="23"/>
          <w:szCs w:val="23"/>
        </w:rPr>
      </w:pPr>
    </w:p>
    <w:p w:rsidR="00CB0467" w:rsidRPr="00846E38" w:rsidRDefault="00CB0467" w:rsidP="00CB0467">
      <w:pPr>
        <w:ind w:right="-709" w:firstLine="708"/>
        <w:jc w:val="both"/>
        <w:rPr>
          <w:sz w:val="23"/>
          <w:szCs w:val="23"/>
        </w:rPr>
      </w:pPr>
      <w:r w:rsidRPr="00846E38">
        <w:rPr>
          <w:sz w:val="23"/>
          <w:szCs w:val="23"/>
        </w:rPr>
        <w:t xml:space="preserve">9.1. Договор, может </w:t>
      </w:r>
      <w:proofErr w:type="gramStart"/>
      <w:r w:rsidRPr="00846E38">
        <w:rPr>
          <w:sz w:val="23"/>
          <w:szCs w:val="23"/>
        </w:rPr>
        <w:t>быть</w:t>
      </w:r>
      <w:proofErr w:type="gramEnd"/>
      <w:r w:rsidRPr="00846E38">
        <w:rPr>
          <w:sz w:val="23"/>
          <w:szCs w:val="23"/>
        </w:rPr>
        <w:t xml:space="preserve"> расторгнут в  любое время по  обоюдному согласию СТОРОН.</w:t>
      </w:r>
    </w:p>
    <w:p w:rsidR="00CB0467" w:rsidRPr="00846E38" w:rsidRDefault="00CB0467" w:rsidP="00CB0467">
      <w:pPr>
        <w:ind w:right="-709" w:firstLine="708"/>
        <w:jc w:val="both"/>
        <w:rPr>
          <w:color w:val="000000"/>
          <w:sz w:val="23"/>
          <w:szCs w:val="23"/>
        </w:rPr>
      </w:pPr>
      <w:r w:rsidRPr="00846E38">
        <w:rPr>
          <w:sz w:val="23"/>
          <w:szCs w:val="23"/>
        </w:rPr>
        <w:t>9.2. В случае неисполнения УЧАСТНИКОМ принятых на себя обязательств, ЗАСТРОЙЩИК вправе в одностороннем порядке потребовать расторжения Договора</w:t>
      </w:r>
      <w:r w:rsidRPr="00846E38">
        <w:rPr>
          <w:color w:val="000000"/>
          <w:sz w:val="23"/>
          <w:szCs w:val="23"/>
        </w:rPr>
        <w:t>:</w:t>
      </w:r>
    </w:p>
    <w:p w:rsidR="00CB0467" w:rsidRPr="00846E38" w:rsidRDefault="00CB0467" w:rsidP="00CB0467">
      <w:pPr>
        <w:ind w:right="-709" w:firstLine="708"/>
        <w:jc w:val="both"/>
        <w:rPr>
          <w:color w:val="000000"/>
          <w:sz w:val="23"/>
          <w:szCs w:val="23"/>
        </w:rPr>
      </w:pPr>
      <w:r w:rsidRPr="00846E38">
        <w:rPr>
          <w:color w:val="000000"/>
          <w:sz w:val="23"/>
          <w:szCs w:val="23"/>
        </w:rPr>
        <w:t>-  при единовременном взносе допущена просрочка в течение более чем 10-ти рабочих дней;</w:t>
      </w:r>
    </w:p>
    <w:p w:rsidR="00CB0467" w:rsidRPr="00846E38" w:rsidRDefault="00CB0467" w:rsidP="00CB0467">
      <w:pPr>
        <w:ind w:right="-709" w:firstLine="708"/>
        <w:jc w:val="both"/>
        <w:rPr>
          <w:sz w:val="23"/>
          <w:szCs w:val="23"/>
        </w:rPr>
      </w:pPr>
      <w:r w:rsidRPr="00846E38">
        <w:rPr>
          <w:sz w:val="23"/>
          <w:szCs w:val="23"/>
        </w:rPr>
        <w:t>- при периодических платежах - систематически нар</w:t>
      </w:r>
      <w:r>
        <w:rPr>
          <w:sz w:val="23"/>
          <w:szCs w:val="23"/>
        </w:rPr>
        <w:t>ушаются сроки внесения платежей.</w:t>
      </w:r>
    </w:p>
    <w:p w:rsidR="00CB0467" w:rsidRPr="00846E38" w:rsidRDefault="00CB0467" w:rsidP="00CB0467">
      <w:pPr>
        <w:ind w:right="-709" w:firstLine="708"/>
        <w:jc w:val="both"/>
        <w:rPr>
          <w:color w:val="000000"/>
          <w:sz w:val="23"/>
          <w:szCs w:val="23"/>
        </w:rPr>
      </w:pPr>
      <w:r w:rsidRPr="00846E38">
        <w:rPr>
          <w:sz w:val="23"/>
          <w:szCs w:val="23"/>
        </w:rPr>
        <w:t>9.3. В случае неисполнения ЗАСТРОЙЩИКОМ принятых на себя обязательств, УЧАСТНИК вправе в одностороннем порядке потребовать расторжения Договора</w:t>
      </w:r>
      <w:r w:rsidRPr="00846E38">
        <w:rPr>
          <w:color w:val="000000"/>
          <w:sz w:val="23"/>
          <w:szCs w:val="23"/>
        </w:rPr>
        <w:t>:</w:t>
      </w:r>
    </w:p>
    <w:p w:rsidR="00CB0467" w:rsidRPr="00846E38" w:rsidRDefault="00CB0467" w:rsidP="00CB0467">
      <w:pPr>
        <w:ind w:right="-709" w:firstLine="708"/>
        <w:jc w:val="both"/>
        <w:rPr>
          <w:sz w:val="23"/>
          <w:szCs w:val="23"/>
        </w:rPr>
      </w:pPr>
      <w:r w:rsidRPr="00846E38">
        <w:rPr>
          <w:sz w:val="23"/>
          <w:szCs w:val="23"/>
        </w:rPr>
        <w:t>- нарушение ЗАСТРОЙЩИКОМ срока ввода Жилого дома в эксплуатацию более 6-ти месяцев;</w:t>
      </w:r>
    </w:p>
    <w:p w:rsidR="00CB0467" w:rsidRPr="00846E38" w:rsidRDefault="00CB0467" w:rsidP="00CB0467">
      <w:pPr>
        <w:ind w:right="-709" w:firstLine="708"/>
        <w:jc w:val="both"/>
        <w:rPr>
          <w:sz w:val="23"/>
          <w:szCs w:val="23"/>
        </w:rPr>
      </w:pPr>
      <w:r w:rsidRPr="00846E38">
        <w:rPr>
          <w:sz w:val="23"/>
          <w:szCs w:val="23"/>
        </w:rPr>
        <w:t>- прекращения или приостановления строительства Жилого дома при наличии обстоятельств, очевидно свидетельствующих о том, что определенный Договором  срок ввода в  эксплуатацию и передача КВАРТИР УЧАСТНИКУ будет нарушен;</w:t>
      </w:r>
    </w:p>
    <w:p w:rsidR="00CB0467" w:rsidRPr="00846E38" w:rsidRDefault="00CB0467" w:rsidP="00CB0467">
      <w:pPr>
        <w:ind w:right="-709" w:firstLine="708"/>
        <w:jc w:val="both"/>
        <w:rPr>
          <w:sz w:val="23"/>
          <w:szCs w:val="23"/>
        </w:rPr>
      </w:pPr>
      <w:r w:rsidRPr="00846E38">
        <w:rPr>
          <w:sz w:val="23"/>
          <w:szCs w:val="23"/>
        </w:rPr>
        <w:t xml:space="preserve">- несоответствия КВАРТИР, требованиям технических регламентов, проектной документации и градостроительных регламентов, а также иным обязательным строительным требованиям; </w:t>
      </w:r>
    </w:p>
    <w:p w:rsidR="00CB0467" w:rsidRPr="00846E38" w:rsidRDefault="00CB0467" w:rsidP="00CB0467">
      <w:pPr>
        <w:ind w:right="-709" w:firstLine="708"/>
        <w:jc w:val="both"/>
        <w:rPr>
          <w:sz w:val="23"/>
          <w:szCs w:val="23"/>
        </w:rPr>
      </w:pPr>
      <w:r w:rsidRPr="00846E38">
        <w:rPr>
          <w:sz w:val="23"/>
          <w:szCs w:val="23"/>
        </w:rPr>
        <w:t xml:space="preserve">- отказа ЗАСТРОЙЩИКА </w:t>
      </w:r>
      <w:proofErr w:type="gramStart"/>
      <w:r w:rsidRPr="00846E38">
        <w:rPr>
          <w:sz w:val="23"/>
          <w:szCs w:val="23"/>
        </w:rPr>
        <w:t>от</w:t>
      </w:r>
      <w:proofErr w:type="gramEnd"/>
      <w:r w:rsidRPr="00846E38">
        <w:rPr>
          <w:sz w:val="23"/>
          <w:szCs w:val="23"/>
        </w:rPr>
        <w:t>:</w:t>
      </w:r>
    </w:p>
    <w:p w:rsidR="00CB0467" w:rsidRPr="00846E38" w:rsidRDefault="00CB0467" w:rsidP="00CB0467">
      <w:pPr>
        <w:ind w:left="708" w:right="-709" w:firstLine="708"/>
        <w:jc w:val="both"/>
        <w:rPr>
          <w:sz w:val="23"/>
          <w:szCs w:val="23"/>
        </w:rPr>
      </w:pPr>
      <w:r w:rsidRPr="00846E38">
        <w:rPr>
          <w:sz w:val="23"/>
          <w:szCs w:val="23"/>
        </w:rPr>
        <w:t>- безвозмездного устранения недостатков в разумный срок;</w:t>
      </w:r>
    </w:p>
    <w:p w:rsidR="00CB0467" w:rsidRPr="00846E38" w:rsidRDefault="00CB0467" w:rsidP="00CB0467">
      <w:pPr>
        <w:ind w:left="708" w:right="-709" w:firstLine="708"/>
        <w:jc w:val="both"/>
        <w:rPr>
          <w:sz w:val="23"/>
          <w:szCs w:val="23"/>
        </w:rPr>
      </w:pPr>
      <w:r w:rsidRPr="00846E38">
        <w:rPr>
          <w:sz w:val="23"/>
          <w:szCs w:val="23"/>
        </w:rPr>
        <w:t>-  возмещения расходов УЧАСТНИКА  на устранение недостатков;</w:t>
      </w:r>
    </w:p>
    <w:p w:rsidR="00CB0467" w:rsidRPr="00846E38" w:rsidRDefault="00CB0467" w:rsidP="00CB0467">
      <w:pPr>
        <w:ind w:left="708" w:right="-709" w:firstLine="708"/>
        <w:jc w:val="both"/>
        <w:rPr>
          <w:sz w:val="23"/>
          <w:szCs w:val="23"/>
        </w:rPr>
      </w:pPr>
      <w:r w:rsidRPr="00846E38">
        <w:rPr>
          <w:sz w:val="23"/>
          <w:szCs w:val="23"/>
        </w:rPr>
        <w:t>- по иным основаниям согласно  действующему законодательству РФ.</w:t>
      </w:r>
    </w:p>
    <w:p w:rsidR="00CB0467" w:rsidRPr="00846E38" w:rsidRDefault="00CB0467" w:rsidP="00CB0467">
      <w:pPr>
        <w:ind w:right="-709" w:firstLine="708"/>
        <w:jc w:val="both"/>
        <w:rPr>
          <w:sz w:val="23"/>
          <w:szCs w:val="23"/>
        </w:rPr>
      </w:pPr>
      <w:r w:rsidRPr="00846E38">
        <w:rPr>
          <w:sz w:val="23"/>
          <w:szCs w:val="23"/>
        </w:rPr>
        <w:t xml:space="preserve">9.4. В случае расторжения Договора по пункту 9.3. Договора, ЗАСТРОЙЩИК обязан вернуть денежные средства, внесенные УЧАСТНИКОМ в строительство в соответствии с </w:t>
      </w:r>
      <w:proofErr w:type="gramStart"/>
      <w:r w:rsidRPr="00846E38">
        <w:rPr>
          <w:sz w:val="23"/>
          <w:szCs w:val="23"/>
        </w:rPr>
        <w:t>п</w:t>
      </w:r>
      <w:proofErr w:type="gramEnd"/>
      <w:r w:rsidRPr="00846E38">
        <w:rPr>
          <w:sz w:val="23"/>
          <w:szCs w:val="23"/>
        </w:rPr>
        <w:t xml:space="preserve"> 3.1 настоящего договора в течение 15-ти календарных дней  с даты поступления  уведомления о расторжении</w:t>
      </w:r>
      <w:r>
        <w:rPr>
          <w:sz w:val="23"/>
          <w:szCs w:val="23"/>
        </w:rPr>
        <w:t xml:space="preserve"> договора</w:t>
      </w:r>
      <w:r w:rsidRPr="00846E38">
        <w:rPr>
          <w:sz w:val="23"/>
          <w:szCs w:val="23"/>
        </w:rPr>
        <w:t xml:space="preserve"> с учетом п. 9.7 настоящего договора</w:t>
      </w:r>
      <w:r>
        <w:rPr>
          <w:sz w:val="23"/>
          <w:szCs w:val="23"/>
        </w:rPr>
        <w:t>.</w:t>
      </w:r>
    </w:p>
    <w:p w:rsidR="00CB0467" w:rsidRPr="00846E38" w:rsidRDefault="00CB0467" w:rsidP="00CB0467">
      <w:pPr>
        <w:ind w:right="-709" w:firstLine="708"/>
        <w:jc w:val="both"/>
        <w:rPr>
          <w:sz w:val="23"/>
          <w:szCs w:val="23"/>
        </w:rPr>
      </w:pPr>
      <w:r w:rsidRPr="00846E38">
        <w:rPr>
          <w:color w:val="000000"/>
          <w:sz w:val="23"/>
          <w:szCs w:val="23"/>
        </w:rPr>
        <w:t>9.5.</w:t>
      </w:r>
      <w:r w:rsidRPr="00846E38">
        <w:rPr>
          <w:sz w:val="23"/>
          <w:szCs w:val="23"/>
        </w:rPr>
        <w:t xml:space="preserve"> В случае расторжения Договора по инициативе УЧАСТНИКА, ЗАСТРОЙЩИК возвращает денежные средства, внесенные УЧАСТНИКОМ в соответствии с </w:t>
      </w:r>
      <w:proofErr w:type="gramStart"/>
      <w:r w:rsidRPr="00846E38">
        <w:rPr>
          <w:sz w:val="23"/>
          <w:szCs w:val="23"/>
        </w:rPr>
        <w:t>п</w:t>
      </w:r>
      <w:proofErr w:type="gramEnd"/>
      <w:r w:rsidRPr="00846E38">
        <w:rPr>
          <w:sz w:val="23"/>
          <w:szCs w:val="23"/>
        </w:rPr>
        <w:t xml:space="preserve"> 3.1  в течение 15 календарных дней  с момента подписания Соглашения о расторжении Договора, при этом удерживает 5% от суммы настоящего Договора с учетом п. 9.7 настоящего договора.</w:t>
      </w:r>
    </w:p>
    <w:p w:rsidR="00CB0467" w:rsidRPr="00846E38" w:rsidRDefault="00CB0467" w:rsidP="00CB0467">
      <w:pPr>
        <w:ind w:right="-709" w:firstLine="708"/>
        <w:jc w:val="both"/>
        <w:rPr>
          <w:color w:val="000000"/>
          <w:sz w:val="23"/>
          <w:szCs w:val="23"/>
        </w:rPr>
      </w:pPr>
      <w:r w:rsidRPr="00846E38">
        <w:rPr>
          <w:color w:val="000000"/>
          <w:sz w:val="23"/>
          <w:szCs w:val="23"/>
        </w:rPr>
        <w:t>9.6. В случае</w:t>
      </w:r>
      <w:proofErr w:type="gramStart"/>
      <w:r w:rsidRPr="00846E38">
        <w:rPr>
          <w:color w:val="000000"/>
          <w:sz w:val="23"/>
          <w:szCs w:val="23"/>
        </w:rPr>
        <w:t>,</w:t>
      </w:r>
      <w:proofErr w:type="gramEnd"/>
      <w:r w:rsidRPr="00846E38">
        <w:rPr>
          <w:color w:val="000000"/>
          <w:sz w:val="23"/>
          <w:szCs w:val="23"/>
        </w:rPr>
        <w:t xml:space="preserve"> если КВАРТИРА построена с отступлениями от условий Договора, проектно-сметной документации, приведшими к ухудшению качества или с иными недостатками, которые делают её непригодной для проживания, УЧАСТНИК по своему выбору вправе потребовать от ЗАСТРОЙЩИКА:</w:t>
      </w:r>
    </w:p>
    <w:p w:rsidR="00CB0467" w:rsidRPr="00846E38" w:rsidRDefault="00CB0467" w:rsidP="00CB0467">
      <w:pPr>
        <w:ind w:right="-709" w:firstLine="708"/>
        <w:jc w:val="both"/>
        <w:rPr>
          <w:color w:val="000000"/>
          <w:sz w:val="23"/>
          <w:szCs w:val="23"/>
        </w:rPr>
      </w:pPr>
      <w:r w:rsidRPr="00846E38">
        <w:rPr>
          <w:color w:val="000000"/>
          <w:sz w:val="23"/>
          <w:szCs w:val="23"/>
        </w:rPr>
        <w:t>- безвозмездного устранения недостатков в разумный срок;</w:t>
      </w:r>
    </w:p>
    <w:p w:rsidR="00CB0467" w:rsidRPr="00846E38" w:rsidRDefault="00CB0467" w:rsidP="00CB0467">
      <w:pPr>
        <w:ind w:right="-709" w:firstLine="708"/>
        <w:jc w:val="both"/>
        <w:rPr>
          <w:color w:val="000000"/>
          <w:sz w:val="23"/>
          <w:szCs w:val="23"/>
        </w:rPr>
      </w:pPr>
      <w:r w:rsidRPr="00846E38">
        <w:rPr>
          <w:color w:val="000000"/>
          <w:sz w:val="23"/>
          <w:szCs w:val="23"/>
        </w:rPr>
        <w:t>- соразмерного уменьшения стоимости КВАРТИРЫ;</w:t>
      </w:r>
    </w:p>
    <w:p w:rsidR="00CB0467" w:rsidRPr="00846E38" w:rsidRDefault="00CB0467" w:rsidP="00CB0467">
      <w:pPr>
        <w:ind w:right="-709" w:firstLine="708"/>
        <w:jc w:val="both"/>
        <w:rPr>
          <w:color w:val="000000"/>
          <w:sz w:val="23"/>
          <w:szCs w:val="23"/>
        </w:rPr>
      </w:pPr>
      <w:r w:rsidRPr="00846E38">
        <w:rPr>
          <w:color w:val="000000"/>
          <w:sz w:val="23"/>
          <w:szCs w:val="23"/>
        </w:rPr>
        <w:t>- возмещения своих рас</w:t>
      </w:r>
      <w:r>
        <w:rPr>
          <w:color w:val="000000"/>
          <w:sz w:val="23"/>
          <w:szCs w:val="23"/>
        </w:rPr>
        <w:t>ходов на устранение недостатков.</w:t>
      </w:r>
    </w:p>
    <w:p w:rsidR="00CB0467" w:rsidRPr="00846E38" w:rsidRDefault="00CB0467" w:rsidP="00CB0467">
      <w:pPr>
        <w:ind w:right="-709" w:firstLine="720"/>
        <w:jc w:val="both"/>
        <w:rPr>
          <w:b/>
          <w:sz w:val="23"/>
          <w:szCs w:val="23"/>
        </w:rPr>
      </w:pPr>
      <w:r w:rsidRPr="00846E38">
        <w:rPr>
          <w:sz w:val="23"/>
          <w:szCs w:val="23"/>
        </w:rPr>
        <w:t>9.7. ЗАСТРОЙЩИК и УЧАСТНИК обязаны незамедлительно уведомить Банк о намерении расторгнуть настоящий Договор, а также письменно проинформировать Банк о факте расторжения Договора не позднее рабочего дня, следующего за днем расторжения Договора.</w:t>
      </w:r>
    </w:p>
    <w:p w:rsidR="00CB0467" w:rsidRPr="00846E38" w:rsidRDefault="00CB0467" w:rsidP="00CB0467">
      <w:pPr>
        <w:ind w:right="-709" w:firstLine="720"/>
        <w:jc w:val="center"/>
        <w:rPr>
          <w:b/>
          <w:sz w:val="23"/>
          <w:szCs w:val="23"/>
        </w:rPr>
      </w:pPr>
    </w:p>
    <w:p w:rsidR="00CB0467" w:rsidRPr="00846E38" w:rsidRDefault="00CB0467" w:rsidP="00CB0467">
      <w:pPr>
        <w:ind w:right="-709" w:firstLine="720"/>
        <w:jc w:val="center"/>
        <w:rPr>
          <w:b/>
          <w:sz w:val="23"/>
          <w:szCs w:val="23"/>
        </w:rPr>
      </w:pPr>
      <w:r w:rsidRPr="00846E38">
        <w:rPr>
          <w:b/>
          <w:sz w:val="23"/>
          <w:szCs w:val="23"/>
        </w:rPr>
        <w:t>10. ПРОЧИЕ УСЛОВИЯ</w:t>
      </w:r>
    </w:p>
    <w:p w:rsidR="00CB0467" w:rsidRPr="00846E38" w:rsidRDefault="00CB0467" w:rsidP="00CB0467">
      <w:pPr>
        <w:ind w:right="-709"/>
        <w:jc w:val="both"/>
        <w:rPr>
          <w:sz w:val="23"/>
          <w:szCs w:val="23"/>
        </w:rPr>
      </w:pPr>
    </w:p>
    <w:p w:rsidR="00CB0467" w:rsidRPr="00846E38" w:rsidRDefault="00CB0467" w:rsidP="00CB0467">
      <w:pPr>
        <w:ind w:right="-709" w:firstLine="708"/>
        <w:jc w:val="both"/>
        <w:rPr>
          <w:sz w:val="23"/>
          <w:szCs w:val="23"/>
        </w:rPr>
      </w:pPr>
      <w:r w:rsidRPr="00846E38">
        <w:rPr>
          <w:sz w:val="23"/>
          <w:szCs w:val="23"/>
        </w:rPr>
        <w:t>10.1. Финансирование строительства внешних инженерно-коммун</w:t>
      </w:r>
      <w:r>
        <w:rPr>
          <w:sz w:val="23"/>
          <w:szCs w:val="23"/>
        </w:rPr>
        <w:t>икационных сетей и сооружений для</w:t>
      </w:r>
      <w:r w:rsidRPr="00846E38">
        <w:rPr>
          <w:sz w:val="23"/>
          <w:szCs w:val="23"/>
        </w:rPr>
        <w:t xml:space="preserve"> них (теплосеть, канализация, водопровод, электрический кабель, наружное освещение, сети радио, телефона), необходимых для обслуживания </w:t>
      </w:r>
      <w:r>
        <w:rPr>
          <w:sz w:val="23"/>
          <w:szCs w:val="23"/>
        </w:rPr>
        <w:t xml:space="preserve">Жилого </w:t>
      </w:r>
      <w:r w:rsidRPr="00846E38">
        <w:rPr>
          <w:sz w:val="23"/>
          <w:szCs w:val="23"/>
        </w:rPr>
        <w:t>дома осуществляется УЧАСТНИКОМ. Сумма финансирования строительства инженерно-коммуникационных сетей и сооружений входит в  стоимость КВАРТИРЫ.</w:t>
      </w:r>
    </w:p>
    <w:p w:rsidR="00CB0467" w:rsidRPr="00846E38" w:rsidRDefault="00CB0467" w:rsidP="00CB0467">
      <w:pPr>
        <w:ind w:right="-709" w:firstLine="708"/>
        <w:jc w:val="both"/>
        <w:rPr>
          <w:sz w:val="23"/>
          <w:szCs w:val="23"/>
        </w:rPr>
      </w:pPr>
      <w:r w:rsidRPr="00846E38">
        <w:rPr>
          <w:sz w:val="23"/>
          <w:szCs w:val="23"/>
        </w:rPr>
        <w:t>10.2. В случае смерти УЧАСТНИКА его права и обязанности по Основному договору входят в состав наследства и переходят к наследникам УЧАСТНИКА, в порядке действующего законодательства Российской Федерации.</w:t>
      </w:r>
    </w:p>
    <w:p w:rsidR="00CB0467" w:rsidRPr="00846E38" w:rsidRDefault="00CB0467" w:rsidP="00CB0467">
      <w:pPr>
        <w:ind w:right="-709" w:firstLine="720"/>
        <w:jc w:val="both"/>
        <w:rPr>
          <w:sz w:val="23"/>
          <w:szCs w:val="23"/>
        </w:rPr>
      </w:pPr>
      <w:r w:rsidRPr="00846E38">
        <w:rPr>
          <w:sz w:val="23"/>
          <w:szCs w:val="23"/>
        </w:rPr>
        <w:t>10.3. Риск случайной гибели или случайного повреждения объекта долевого строительства до его передачи УЧАСТНИКУ несет ЗАСТРОЙЩИК.</w:t>
      </w:r>
    </w:p>
    <w:p w:rsidR="00CB0467" w:rsidRPr="00846E38" w:rsidRDefault="00CB0467" w:rsidP="00CB0467">
      <w:pPr>
        <w:autoSpaceDE w:val="0"/>
        <w:autoSpaceDN w:val="0"/>
        <w:adjustRightInd w:val="0"/>
        <w:ind w:right="-144"/>
        <w:jc w:val="both"/>
        <w:rPr>
          <w:sz w:val="23"/>
          <w:szCs w:val="23"/>
        </w:rPr>
      </w:pPr>
      <w:r w:rsidRPr="00846E38">
        <w:rPr>
          <w:sz w:val="23"/>
          <w:szCs w:val="23"/>
        </w:rPr>
        <w:tab/>
        <w:t xml:space="preserve">10.4. В случае экономии средств ЗАСТРОЙЩИКОМ, образовавшийся при этом инвестиционный доход УЧАСТНИКУ не возвращается. В случае превышения ЗАСТРОЙЩИКОМ расходов на строительство дополнительная плата к цене договора с УЧАСТНИКА не взимается. </w:t>
      </w:r>
    </w:p>
    <w:p w:rsidR="00CB0467" w:rsidRPr="00846E38" w:rsidRDefault="00CB0467" w:rsidP="00CB0467">
      <w:pPr>
        <w:ind w:right="-2" w:firstLine="708"/>
        <w:jc w:val="both"/>
        <w:rPr>
          <w:sz w:val="23"/>
          <w:szCs w:val="23"/>
        </w:rPr>
      </w:pPr>
      <w:r w:rsidRPr="00846E38">
        <w:rPr>
          <w:sz w:val="23"/>
          <w:szCs w:val="23"/>
        </w:rPr>
        <w:t>10.5. Условия Договора могут быть изменены или дополнены СТОРОНАМИ в период его действия по взаимному согласию и при наличии объективных причин.</w:t>
      </w:r>
    </w:p>
    <w:p w:rsidR="00CB0467" w:rsidRPr="00846E38" w:rsidRDefault="00CB0467" w:rsidP="00CB0467">
      <w:pPr>
        <w:ind w:firstLine="708"/>
        <w:jc w:val="both"/>
        <w:rPr>
          <w:sz w:val="23"/>
          <w:szCs w:val="23"/>
        </w:rPr>
      </w:pPr>
      <w:r w:rsidRPr="00846E38">
        <w:rPr>
          <w:sz w:val="23"/>
          <w:szCs w:val="23"/>
        </w:rPr>
        <w:lastRenderedPageBreak/>
        <w:t>10.6. Любая информация о финансовом положении СТОРОН и условиях договора считается конфиденциальной и не подлежит разглашению. Иные условия конфиденциальности могут быть установлены по требованию любой из СТОРОН.</w:t>
      </w:r>
    </w:p>
    <w:p w:rsidR="00CB0467" w:rsidRPr="00846E38" w:rsidRDefault="00CB0467" w:rsidP="00CB0467">
      <w:pPr>
        <w:ind w:firstLine="708"/>
        <w:jc w:val="both"/>
        <w:rPr>
          <w:sz w:val="23"/>
          <w:szCs w:val="23"/>
        </w:rPr>
      </w:pPr>
      <w:r w:rsidRPr="00846E38">
        <w:rPr>
          <w:sz w:val="23"/>
          <w:szCs w:val="23"/>
        </w:rPr>
        <w:t xml:space="preserve"> 10.7. </w:t>
      </w:r>
      <w:proofErr w:type="gramStart"/>
      <w:r w:rsidRPr="00846E38">
        <w:rPr>
          <w:sz w:val="23"/>
          <w:szCs w:val="23"/>
        </w:rPr>
        <w:t>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w:t>
      </w:r>
      <w:r>
        <w:rPr>
          <w:sz w:val="23"/>
          <w:szCs w:val="23"/>
        </w:rPr>
        <w:t>е пропорционально занимаемой им</w:t>
      </w:r>
      <w:r w:rsidRPr="00846E38">
        <w:rPr>
          <w:sz w:val="23"/>
          <w:szCs w:val="23"/>
        </w:rPr>
        <w:t xml:space="preserve"> площади КВАРТИРЫ, в соответствии со ст.290 ГК РФ: помещения, не являющиеся частями квартир,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оборудование (технические</w:t>
      </w:r>
      <w:proofErr w:type="gramEnd"/>
      <w:r w:rsidRPr="00846E38">
        <w:rPr>
          <w:sz w:val="23"/>
          <w:szCs w:val="23"/>
        </w:rPr>
        <w:t xml:space="preserve"> </w:t>
      </w:r>
      <w:proofErr w:type="gramStart"/>
      <w:r w:rsidRPr="00846E38">
        <w:rPr>
          <w:sz w:val="23"/>
          <w:szCs w:val="23"/>
        </w:rPr>
        <w:t>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w:t>
      </w:r>
      <w:r>
        <w:rPr>
          <w:sz w:val="23"/>
          <w:szCs w:val="23"/>
        </w:rPr>
        <w:t xml:space="preserve"> на указанном земельном участке.</w:t>
      </w:r>
      <w:proofErr w:type="gramEnd"/>
    </w:p>
    <w:p w:rsidR="00CB0467" w:rsidRPr="00846E38" w:rsidRDefault="00CB0467" w:rsidP="00CB0467">
      <w:pPr>
        <w:ind w:firstLine="708"/>
        <w:jc w:val="both"/>
        <w:rPr>
          <w:sz w:val="23"/>
          <w:szCs w:val="23"/>
        </w:rPr>
      </w:pPr>
      <w:r w:rsidRPr="00846E38">
        <w:rPr>
          <w:sz w:val="23"/>
          <w:szCs w:val="23"/>
        </w:rPr>
        <w:t>10.8. Обо всех изменениях платежных, почтовых и других реквизитов СТОРОНЫ в течение 10-ти дней извещают друг друга.</w:t>
      </w:r>
    </w:p>
    <w:p w:rsidR="00CB0467" w:rsidRPr="00846E38" w:rsidRDefault="00CB0467" w:rsidP="00CB0467">
      <w:pPr>
        <w:ind w:firstLine="708"/>
        <w:jc w:val="both"/>
        <w:rPr>
          <w:sz w:val="23"/>
          <w:szCs w:val="23"/>
        </w:rPr>
      </w:pPr>
      <w:r w:rsidRPr="00846E38">
        <w:rPr>
          <w:sz w:val="23"/>
          <w:szCs w:val="23"/>
        </w:rPr>
        <w:t>10.9. Все изменения и дополнения оформляются дополнительными соглашениями в письменной форме, которые подлежат государственной регистрации и являются неотъемлемой частью Договора. Пошлина за государственную регистрацию</w:t>
      </w:r>
      <w:r>
        <w:rPr>
          <w:sz w:val="23"/>
          <w:szCs w:val="23"/>
        </w:rPr>
        <w:t xml:space="preserve"> соглашений</w:t>
      </w:r>
      <w:r w:rsidRPr="00846E38">
        <w:rPr>
          <w:sz w:val="23"/>
          <w:szCs w:val="23"/>
        </w:rPr>
        <w:t xml:space="preserve"> оплачивается заинтересованной СТОРОНОЙ или по предварительному  согласованию СТОРОН. </w:t>
      </w:r>
    </w:p>
    <w:p w:rsidR="00CB0467" w:rsidRPr="00846E38" w:rsidRDefault="00CB0467" w:rsidP="00CB0467">
      <w:pPr>
        <w:autoSpaceDE w:val="0"/>
        <w:autoSpaceDN w:val="0"/>
        <w:adjustRightInd w:val="0"/>
        <w:ind w:firstLine="708"/>
        <w:jc w:val="both"/>
        <w:rPr>
          <w:sz w:val="23"/>
          <w:szCs w:val="23"/>
        </w:rPr>
      </w:pPr>
      <w:r w:rsidRPr="00846E38">
        <w:rPr>
          <w:sz w:val="23"/>
          <w:szCs w:val="23"/>
        </w:rPr>
        <w:t>10.10. По всем  вопросам, не нашедшим своего решения в тексте Договора, но прямо или косвенно вытекающим из отношений по нему, затрагивающих имущественные интересы и деловую репутацию СТОРОНЫ руководствуются действующим законодательством РФ.</w:t>
      </w:r>
    </w:p>
    <w:p w:rsidR="00CB0467" w:rsidRPr="00846E38" w:rsidRDefault="00CB0467" w:rsidP="00CB0467">
      <w:pPr>
        <w:autoSpaceDE w:val="0"/>
        <w:autoSpaceDN w:val="0"/>
        <w:adjustRightInd w:val="0"/>
        <w:ind w:firstLine="708"/>
        <w:jc w:val="both"/>
        <w:rPr>
          <w:sz w:val="23"/>
          <w:szCs w:val="23"/>
        </w:rPr>
      </w:pPr>
      <w:r w:rsidRPr="00846E38">
        <w:rPr>
          <w:sz w:val="23"/>
          <w:szCs w:val="23"/>
        </w:rPr>
        <w:t>10.11. Настоящий Договор подлежит государственной регистрации в Управлении Федеральной службы государственной регистрации, кадастра и картографии по Липецкой области, считается заключенным с момента такой регистрации и действует до полного исполнения СТОРОНАМИ  принятых на себя обязательств.</w:t>
      </w:r>
    </w:p>
    <w:p w:rsidR="00CB0467" w:rsidRPr="00846E38" w:rsidRDefault="00CB0467" w:rsidP="00CB0467">
      <w:pPr>
        <w:autoSpaceDE w:val="0"/>
        <w:autoSpaceDN w:val="0"/>
        <w:adjustRightInd w:val="0"/>
        <w:ind w:firstLine="708"/>
        <w:jc w:val="both"/>
        <w:rPr>
          <w:sz w:val="23"/>
          <w:szCs w:val="23"/>
        </w:rPr>
      </w:pPr>
      <w:r w:rsidRPr="00846E38">
        <w:rPr>
          <w:sz w:val="23"/>
          <w:szCs w:val="23"/>
        </w:rPr>
        <w:t xml:space="preserve">10.12. Настоящий Договор составлен и подписан в 3-х экземплярах, имеющих равную юридическую силу. У каждой из сторон находится по одному экземпляру настоящего Договора, третий экземпляр передаётся в орган, осуществляющий государственную регистрацию прав на недвижимое имущество и сделок с ним. </w:t>
      </w:r>
    </w:p>
    <w:p w:rsidR="00CB0467" w:rsidRPr="00846E38" w:rsidRDefault="00CB0467" w:rsidP="00CB0467">
      <w:pPr>
        <w:autoSpaceDE w:val="0"/>
        <w:autoSpaceDN w:val="0"/>
        <w:adjustRightInd w:val="0"/>
        <w:ind w:firstLine="708"/>
        <w:jc w:val="both"/>
        <w:rPr>
          <w:b/>
          <w:sz w:val="23"/>
          <w:szCs w:val="23"/>
        </w:rPr>
      </w:pPr>
      <w:r w:rsidRPr="00846E38">
        <w:rPr>
          <w:b/>
          <w:sz w:val="23"/>
          <w:szCs w:val="23"/>
        </w:rPr>
        <w:t>Приложение: Местоположение объекта долевого строительства (КВАРТИРА) на плане создаваемого объекта недвижимого имущества.</w:t>
      </w:r>
    </w:p>
    <w:p w:rsidR="00CB0467" w:rsidRPr="00846E38" w:rsidRDefault="00CB0467" w:rsidP="00CB0467">
      <w:pPr>
        <w:autoSpaceDE w:val="0"/>
        <w:autoSpaceDN w:val="0"/>
        <w:adjustRightInd w:val="0"/>
        <w:jc w:val="both"/>
        <w:rPr>
          <w:b/>
          <w:sz w:val="23"/>
          <w:szCs w:val="23"/>
        </w:rPr>
      </w:pPr>
      <w:r w:rsidRPr="00846E38">
        <w:rPr>
          <w:sz w:val="23"/>
          <w:szCs w:val="23"/>
        </w:rPr>
        <w:t xml:space="preserve">                     </w:t>
      </w:r>
    </w:p>
    <w:p w:rsidR="00CB0467" w:rsidRPr="00D4587A" w:rsidRDefault="00CB0467" w:rsidP="00CB0467">
      <w:pPr>
        <w:autoSpaceDE w:val="0"/>
        <w:autoSpaceDN w:val="0"/>
        <w:adjustRightInd w:val="0"/>
        <w:ind w:firstLine="708"/>
        <w:jc w:val="center"/>
        <w:rPr>
          <w:b/>
          <w:sz w:val="23"/>
          <w:szCs w:val="23"/>
        </w:rPr>
      </w:pPr>
      <w:r w:rsidRPr="00846E38">
        <w:rPr>
          <w:b/>
          <w:sz w:val="23"/>
          <w:szCs w:val="23"/>
        </w:rPr>
        <w:t>11. АДРЕСА, РЕКВИЗИТЫ И ПОДПИСИ СТОРОН:</w:t>
      </w:r>
    </w:p>
    <w:p w:rsidR="00CB0467" w:rsidRPr="00846E38" w:rsidRDefault="00CB0467" w:rsidP="00CB0467">
      <w:pPr>
        <w:ind w:left="2160" w:right="-483" w:hanging="2160"/>
        <w:rPr>
          <w:sz w:val="23"/>
          <w:szCs w:val="23"/>
        </w:rPr>
      </w:pPr>
    </w:p>
    <w:p w:rsidR="00CB0467" w:rsidRPr="00846E38" w:rsidRDefault="00CB0467" w:rsidP="00CB0467">
      <w:pPr>
        <w:ind w:left="180"/>
        <w:jc w:val="both"/>
        <w:rPr>
          <w:sz w:val="23"/>
          <w:szCs w:val="23"/>
        </w:rPr>
      </w:pPr>
      <w:r w:rsidRPr="00846E38">
        <w:rPr>
          <w:sz w:val="23"/>
          <w:szCs w:val="23"/>
        </w:rPr>
        <w:t xml:space="preserve">            </w:t>
      </w:r>
      <w:r w:rsidRPr="00846E38">
        <w:rPr>
          <w:b/>
          <w:sz w:val="23"/>
          <w:szCs w:val="23"/>
        </w:rPr>
        <w:t xml:space="preserve">ЗАСТРОЙЩИК: </w:t>
      </w:r>
      <w:r w:rsidRPr="00846E38">
        <w:rPr>
          <w:b/>
          <w:sz w:val="23"/>
          <w:szCs w:val="23"/>
        </w:rPr>
        <w:tab/>
      </w:r>
      <w:r w:rsidRPr="00846E38">
        <w:rPr>
          <w:b/>
          <w:sz w:val="23"/>
          <w:szCs w:val="23"/>
        </w:rPr>
        <w:tab/>
      </w:r>
      <w:r w:rsidRPr="00846E38">
        <w:rPr>
          <w:b/>
          <w:sz w:val="23"/>
          <w:szCs w:val="23"/>
        </w:rPr>
        <w:tab/>
      </w:r>
      <w:r w:rsidRPr="00846E38">
        <w:rPr>
          <w:b/>
          <w:sz w:val="23"/>
          <w:szCs w:val="23"/>
        </w:rPr>
        <w:tab/>
      </w:r>
      <w:r w:rsidRPr="00846E38">
        <w:rPr>
          <w:b/>
          <w:sz w:val="23"/>
          <w:szCs w:val="23"/>
        </w:rPr>
        <w:tab/>
        <w:t xml:space="preserve">                       УЧАСТНИК:</w:t>
      </w:r>
    </w:p>
    <w:p w:rsidR="00CB0467" w:rsidRPr="00846E38" w:rsidRDefault="00CB0467" w:rsidP="00CB0467">
      <w:pPr>
        <w:ind w:left="2160" w:right="-483" w:hanging="2160"/>
        <w:rPr>
          <w:sz w:val="23"/>
          <w:szCs w:val="23"/>
        </w:rPr>
      </w:pPr>
      <w:r w:rsidRPr="00846E38">
        <w:rPr>
          <w:sz w:val="23"/>
          <w:szCs w:val="23"/>
        </w:rPr>
        <w:t xml:space="preserve">                                                                        </w:t>
      </w:r>
    </w:p>
    <w:p w:rsidR="00CB0467" w:rsidRPr="00846E38" w:rsidRDefault="00CB0467" w:rsidP="00CB0467">
      <w:pPr>
        <w:jc w:val="both"/>
        <w:rPr>
          <w:b/>
          <w:sz w:val="23"/>
          <w:szCs w:val="23"/>
        </w:rPr>
      </w:pPr>
      <w:r w:rsidRPr="00846E38">
        <w:rPr>
          <w:b/>
          <w:sz w:val="23"/>
          <w:szCs w:val="23"/>
        </w:rPr>
        <w:t>АО «Ли</w:t>
      </w:r>
      <w:r>
        <w:rPr>
          <w:b/>
          <w:sz w:val="23"/>
          <w:szCs w:val="23"/>
        </w:rPr>
        <w:t xml:space="preserve">пецкая ипотечная корпорация» </w:t>
      </w:r>
      <w:r>
        <w:rPr>
          <w:b/>
          <w:sz w:val="23"/>
          <w:szCs w:val="23"/>
        </w:rPr>
        <w:tab/>
        <w:t xml:space="preserve">             </w:t>
      </w:r>
      <w:r w:rsidR="004470A1">
        <w:rPr>
          <w:b/>
          <w:sz w:val="23"/>
          <w:szCs w:val="23"/>
        </w:rPr>
        <w:t xml:space="preserve">ФИО </w:t>
      </w:r>
    </w:p>
    <w:p w:rsidR="00CB0467" w:rsidRPr="00846E38" w:rsidRDefault="00CB0467" w:rsidP="00CB0467">
      <w:pPr>
        <w:jc w:val="both"/>
        <w:rPr>
          <w:sz w:val="23"/>
          <w:szCs w:val="23"/>
        </w:rPr>
      </w:pPr>
      <w:r w:rsidRPr="00846E38">
        <w:rPr>
          <w:sz w:val="23"/>
          <w:szCs w:val="23"/>
        </w:rPr>
        <w:t>ИНН 4826037139/482601001</w:t>
      </w:r>
    </w:p>
    <w:p w:rsidR="00CB0467" w:rsidRPr="00846E38" w:rsidRDefault="00CB0467" w:rsidP="00CB0467">
      <w:pPr>
        <w:jc w:val="both"/>
        <w:rPr>
          <w:sz w:val="23"/>
          <w:szCs w:val="23"/>
        </w:rPr>
      </w:pPr>
      <w:r w:rsidRPr="00846E38">
        <w:rPr>
          <w:sz w:val="23"/>
          <w:szCs w:val="23"/>
        </w:rPr>
        <w:t xml:space="preserve">Липецкий ОСБ № </w:t>
      </w:r>
      <w:smartTag w:uri="urn:schemas-microsoft-com:office:smarttags" w:element="metricconverter">
        <w:smartTagPr>
          <w:attr w:name="ProductID" w:val="8593 г"/>
        </w:smartTagPr>
        <w:r w:rsidRPr="00846E38">
          <w:rPr>
            <w:sz w:val="23"/>
            <w:szCs w:val="23"/>
          </w:rPr>
          <w:t>8593 г</w:t>
        </w:r>
      </w:smartTag>
      <w:r w:rsidRPr="00846E38">
        <w:rPr>
          <w:sz w:val="23"/>
          <w:szCs w:val="23"/>
        </w:rPr>
        <w:t xml:space="preserve">. Липецк, </w:t>
      </w:r>
    </w:p>
    <w:p w:rsidR="00CB0467" w:rsidRPr="00846E38" w:rsidRDefault="00CB0467" w:rsidP="00CB0467">
      <w:pPr>
        <w:jc w:val="both"/>
        <w:rPr>
          <w:sz w:val="23"/>
          <w:szCs w:val="23"/>
        </w:rPr>
      </w:pPr>
      <w:r w:rsidRPr="00846E38">
        <w:rPr>
          <w:sz w:val="23"/>
          <w:szCs w:val="23"/>
        </w:rPr>
        <w:t>Корсчет: 30101810</w:t>
      </w:r>
      <w:r>
        <w:rPr>
          <w:sz w:val="23"/>
          <w:szCs w:val="23"/>
        </w:rPr>
        <w:t>800000000604, БИК: 044206604</w:t>
      </w:r>
      <w:r>
        <w:rPr>
          <w:sz w:val="23"/>
          <w:szCs w:val="23"/>
        </w:rPr>
        <w:tab/>
      </w:r>
      <w:r>
        <w:rPr>
          <w:sz w:val="23"/>
          <w:szCs w:val="23"/>
        </w:rPr>
        <w:tab/>
        <w:t xml:space="preserve">    </w:t>
      </w:r>
    </w:p>
    <w:p w:rsidR="00CB0467" w:rsidRPr="00846E38" w:rsidRDefault="00CB0467" w:rsidP="00CB0467">
      <w:pPr>
        <w:jc w:val="both"/>
        <w:rPr>
          <w:sz w:val="23"/>
          <w:szCs w:val="23"/>
        </w:rPr>
      </w:pPr>
      <w:r w:rsidRPr="00846E38">
        <w:rPr>
          <w:sz w:val="23"/>
          <w:szCs w:val="23"/>
        </w:rPr>
        <w:t>Счет:  40702810835000104450</w:t>
      </w:r>
      <w:r>
        <w:rPr>
          <w:sz w:val="23"/>
          <w:szCs w:val="23"/>
        </w:rPr>
        <w:tab/>
      </w:r>
      <w:r>
        <w:rPr>
          <w:sz w:val="23"/>
          <w:szCs w:val="23"/>
        </w:rPr>
        <w:tab/>
      </w:r>
      <w:r>
        <w:rPr>
          <w:sz w:val="23"/>
          <w:szCs w:val="23"/>
        </w:rPr>
        <w:tab/>
      </w:r>
      <w:r>
        <w:rPr>
          <w:sz w:val="23"/>
          <w:szCs w:val="23"/>
        </w:rPr>
        <w:tab/>
        <w:t xml:space="preserve">  </w:t>
      </w:r>
      <w:r w:rsidRPr="00846E38">
        <w:rPr>
          <w:sz w:val="23"/>
          <w:szCs w:val="23"/>
        </w:rPr>
        <w:t>___________________________</w:t>
      </w:r>
    </w:p>
    <w:p w:rsidR="00CB0467" w:rsidRPr="00250DEA" w:rsidRDefault="00CB0467" w:rsidP="00CB0467">
      <w:pPr>
        <w:autoSpaceDE w:val="0"/>
        <w:autoSpaceDN w:val="0"/>
        <w:adjustRightInd w:val="0"/>
        <w:rPr>
          <w:b/>
          <w:sz w:val="23"/>
          <w:szCs w:val="23"/>
        </w:rPr>
      </w:pP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t xml:space="preserve">                 </w:t>
      </w:r>
      <w:r w:rsidRPr="00846E38">
        <w:rPr>
          <w:sz w:val="23"/>
          <w:szCs w:val="23"/>
        </w:rPr>
        <w:tab/>
      </w:r>
      <w:r w:rsidRPr="00846E38">
        <w:rPr>
          <w:sz w:val="23"/>
          <w:szCs w:val="23"/>
        </w:rPr>
        <w:tab/>
      </w:r>
      <w:r w:rsidRPr="00846E38">
        <w:rPr>
          <w:sz w:val="23"/>
          <w:szCs w:val="23"/>
        </w:rPr>
        <w:tab/>
      </w:r>
      <w:r w:rsidRPr="00846E38">
        <w:rPr>
          <w:sz w:val="23"/>
          <w:szCs w:val="23"/>
        </w:rPr>
        <w:tab/>
      </w:r>
      <w:r>
        <w:rPr>
          <w:sz w:val="23"/>
          <w:szCs w:val="23"/>
        </w:rPr>
        <w:t xml:space="preserve">           </w:t>
      </w:r>
      <w:r w:rsidRPr="00250DEA">
        <w:rPr>
          <w:b/>
          <w:sz w:val="23"/>
          <w:szCs w:val="23"/>
        </w:rPr>
        <w:tab/>
        <w:t xml:space="preserve">     </w:t>
      </w:r>
    </w:p>
    <w:p w:rsidR="00ED1355" w:rsidRDefault="00CB0467" w:rsidP="00ED1355">
      <w:pPr>
        <w:autoSpaceDE w:val="0"/>
        <w:autoSpaceDN w:val="0"/>
        <w:adjustRightInd w:val="0"/>
        <w:rPr>
          <w:color w:val="000000"/>
          <w:sz w:val="22"/>
          <w:szCs w:val="22"/>
        </w:rPr>
      </w:pPr>
      <w:r w:rsidRPr="007109C5">
        <w:rPr>
          <w:sz w:val="22"/>
          <w:szCs w:val="22"/>
        </w:rPr>
        <w:t>_____________________</w:t>
      </w:r>
      <w:r>
        <w:rPr>
          <w:sz w:val="22"/>
          <w:szCs w:val="22"/>
        </w:rPr>
        <w:t xml:space="preserve"> В.В. Клевцов                              </w:t>
      </w:r>
      <w:r>
        <w:rPr>
          <w:sz w:val="22"/>
          <w:szCs w:val="22"/>
        </w:rPr>
        <w:tab/>
      </w:r>
      <w:r>
        <w:rPr>
          <w:sz w:val="22"/>
          <w:szCs w:val="22"/>
        </w:rPr>
        <w:tab/>
      </w:r>
      <w:r>
        <w:rPr>
          <w:sz w:val="22"/>
          <w:szCs w:val="22"/>
        </w:rPr>
        <w:tab/>
      </w:r>
      <w:r>
        <w:rPr>
          <w:sz w:val="22"/>
          <w:szCs w:val="22"/>
        </w:rPr>
        <w:tab/>
      </w:r>
      <w:r>
        <w:rPr>
          <w:sz w:val="22"/>
          <w:szCs w:val="22"/>
        </w:rPr>
        <w:tab/>
        <w:t xml:space="preserve">           </w:t>
      </w:r>
      <w:r w:rsidRPr="007109C5">
        <w:rPr>
          <w:sz w:val="22"/>
          <w:szCs w:val="22"/>
        </w:rPr>
        <w:t xml:space="preserve">              </w:t>
      </w:r>
      <w:r>
        <w:rPr>
          <w:sz w:val="22"/>
          <w:szCs w:val="22"/>
        </w:rPr>
        <w:t xml:space="preserve">    </w:t>
      </w:r>
      <w:r w:rsidRPr="007109C5">
        <w:rPr>
          <w:sz w:val="22"/>
          <w:szCs w:val="22"/>
        </w:rPr>
        <w:t xml:space="preserve"> </w:t>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p>
    <w:p w:rsidR="002C1530" w:rsidRPr="00AF0E56" w:rsidRDefault="0096718C" w:rsidP="00AF0E56">
      <w:pPr>
        <w:autoSpaceDE w:val="0"/>
        <w:autoSpaceDN w:val="0"/>
        <w:adjustRightInd w:val="0"/>
        <w:rPr>
          <w:sz w:val="22"/>
          <w:szCs w:val="22"/>
        </w:rPr>
      </w:pPr>
      <w:r>
        <w:rPr>
          <w:sz w:val="22"/>
          <w:szCs w:val="22"/>
        </w:rPr>
        <w:t xml:space="preserve">             </w:t>
      </w:r>
      <w:r w:rsidR="00AF0E56">
        <w:rPr>
          <w:sz w:val="22"/>
          <w:szCs w:val="22"/>
        </w:rPr>
        <w:t>(подпись)</w:t>
      </w:r>
      <w:r w:rsidR="00CB0467">
        <w:rPr>
          <w:sz w:val="23"/>
          <w:szCs w:val="23"/>
        </w:rPr>
        <w:t xml:space="preserve">                                                                                                   </w:t>
      </w:r>
    </w:p>
    <w:p w:rsidR="00B426AD" w:rsidRDefault="00AF0E56" w:rsidP="00B426AD">
      <w:pPr>
        <w:rPr>
          <w:sz w:val="23"/>
          <w:szCs w:val="23"/>
        </w:rPr>
      </w:pPr>
      <w:r>
        <w:rPr>
          <w:sz w:val="23"/>
          <w:szCs w:val="23"/>
        </w:rPr>
        <w:t>М.П.</w:t>
      </w:r>
    </w:p>
    <w:p w:rsidR="00B426AD" w:rsidRDefault="00B426AD" w:rsidP="00B426AD">
      <w:pPr>
        <w:rPr>
          <w:sz w:val="23"/>
          <w:szCs w:val="23"/>
        </w:rPr>
      </w:pPr>
    </w:p>
    <w:p w:rsidR="00AF0E56" w:rsidRDefault="00AF0E56" w:rsidP="00B426AD">
      <w:pPr>
        <w:rPr>
          <w:sz w:val="23"/>
          <w:szCs w:val="23"/>
        </w:rPr>
      </w:pPr>
    </w:p>
    <w:p w:rsidR="00AF0E56" w:rsidRDefault="00AF0E56" w:rsidP="00B426AD">
      <w:pPr>
        <w:rPr>
          <w:sz w:val="23"/>
          <w:szCs w:val="23"/>
        </w:rPr>
      </w:pPr>
    </w:p>
    <w:p w:rsidR="00B426AD" w:rsidRDefault="00B426AD" w:rsidP="00B426AD">
      <w:pPr>
        <w:rPr>
          <w:sz w:val="23"/>
          <w:szCs w:val="23"/>
        </w:rPr>
      </w:pPr>
    </w:p>
    <w:p w:rsidR="00AF0E56" w:rsidRDefault="00AF0E56" w:rsidP="00B426AD">
      <w:pPr>
        <w:rPr>
          <w:sz w:val="23"/>
          <w:szCs w:val="23"/>
        </w:rPr>
      </w:pPr>
    </w:p>
    <w:p w:rsidR="004470A1" w:rsidRDefault="004470A1" w:rsidP="00B426AD">
      <w:pPr>
        <w:rPr>
          <w:sz w:val="23"/>
          <w:szCs w:val="23"/>
        </w:rPr>
      </w:pPr>
    </w:p>
    <w:p w:rsidR="004470A1" w:rsidRDefault="004470A1" w:rsidP="00B426AD">
      <w:pPr>
        <w:rPr>
          <w:sz w:val="23"/>
          <w:szCs w:val="23"/>
        </w:rPr>
      </w:pPr>
    </w:p>
    <w:p w:rsidR="004470A1" w:rsidRDefault="004470A1" w:rsidP="00B426AD">
      <w:pPr>
        <w:rPr>
          <w:sz w:val="23"/>
          <w:szCs w:val="23"/>
        </w:rPr>
      </w:pPr>
    </w:p>
    <w:p w:rsidR="004470A1" w:rsidRDefault="004470A1" w:rsidP="00B426AD">
      <w:pPr>
        <w:rPr>
          <w:sz w:val="23"/>
          <w:szCs w:val="23"/>
        </w:rPr>
      </w:pPr>
    </w:p>
    <w:p w:rsidR="004470A1" w:rsidRDefault="004470A1" w:rsidP="00B426AD">
      <w:pPr>
        <w:rPr>
          <w:sz w:val="23"/>
          <w:szCs w:val="23"/>
        </w:rPr>
      </w:pPr>
    </w:p>
    <w:p w:rsidR="00FB76D9" w:rsidRPr="00846E38" w:rsidRDefault="00FB76D9" w:rsidP="00340DD7">
      <w:pPr>
        <w:ind w:left="5580" w:firstLine="708"/>
        <w:rPr>
          <w:sz w:val="23"/>
          <w:szCs w:val="23"/>
        </w:rPr>
      </w:pPr>
      <w:bookmarkStart w:id="0" w:name="_GoBack"/>
      <w:bookmarkEnd w:id="0"/>
      <w:r w:rsidRPr="00846E38">
        <w:rPr>
          <w:sz w:val="23"/>
          <w:szCs w:val="23"/>
        </w:rPr>
        <w:lastRenderedPageBreak/>
        <w:t>Приложение № 1</w:t>
      </w:r>
    </w:p>
    <w:p w:rsidR="00FB76D9" w:rsidRPr="00846E38" w:rsidRDefault="00EC533F" w:rsidP="00FB76D9">
      <w:pPr>
        <w:ind w:left="6288"/>
        <w:rPr>
          <w:sz w:val="23"/>
          <w:szCs w:val="23"/>
        </w:rPr>
      </w:pPr>
      <w:r>
        <w:rPr>
          <w:sz w:val="23"/>
          <w:szCs w:val="23"/>
        </w:rPr>
        <w:t>к Договору об участии в долевом</w:t>
      </w:r>
      <w:r w:rsidR="00AF0E56">
        <w:rPr>
          <w:sz w:val="23"/>
          <w:szCs w:val="23"/>
        </w:rPr>
        <w:t xml:space="preserve"> </w:t>
      </w:r>
      <w:r w:rsidR="00FB76D9" w:rsidRPr="00846E38">
        <w:rPr>
          <w:sz w:val="23"/>
          <w:szCs w:val="23"/>
        </w:rPr>
        <w:t xml:space="preserve">строительстве </w:t>
      </w:r>
    </w:p>
    <w:p w:rsidR="00FB76D9" w:rsidRPr="00846E38" w:rsidRDefault="00EC533F" w:rsidP="00340DD7">
      <w:pPr>
        <w:ind w:left="5664"/>
        <w:rPr>
          <w:sz w:val="23"/>
          <w:szCs w:val="23"/>
        </w:rPr>
      </w:pPr>
      <w:r>
        <w:rPr>
          <w:sz w:val="23"/>
          <w:szCs w:val="23"/>
        </w:rPr>
        <w:t xml:space="preserve">       </w:t>
      </w:r>
      <w:r w:rsidR="00A96C92">
        <w:rPr>
          <w:sz w:val="23"/>
          <w:szCs w:val="23"/>
        </w:rPr>
        <w:t xml:space="preserve">    </w:t>
      </w:r>
      <w:r w:rsidR="00FB76D9" w:rsidRPr="00846E38">
        <w:rPr>
          <w:sz w:val="23"/>
          <w:szCs w:val="23"/>
        </w:rPr>
        <w:t xml:space="preserve">№ </w:t>
      </w:r>
      <w:r w:rsidR="004470A1">
        <w:rPr>
          <w:sz w:val="23"/>
          <w:szCs w:val="23"/>
        </w:rPr>
        <w:t>____</w:t>
      </w:r>
      <w:r w:rsidR="00FB76D9" w:rsidRPr="00846E38">
        <w:rPr>
          <w:sz w:val="23"/>
          <w:szCs w:val="23"/>
        </w:rPr>
        <w:t>/</w:t>
      </w:r>
      <w:r w:rsidR="00FB76D9" w:rsidRPr="00846E38">
        <w:rPr>
          <w:sz w:val="23"/>
          <w:szCs w:val="23"/>
          <w:lang w:val="en-US"/>
        </w:rPr>
        <w:t>II</w:t>
      </w:r>
      <w:r w:rsidR="00FB76D9" w:rsidRPr="00846E38">
        <w:rPr>
          <w:sz w:val="23"/>
          <w:szCs w:val="23"/>
        </w:rPr>
        <w:t>-</w:t>
      </w:r>
      <w:r w:rsidR="003117F1">
        <w:rPr>
          <w:sz w:val="23"/>
          <w:szCs w:val="23"/>
        </w:rPr>
        <w:t>9</w:t>
      </w:r>
      <w:r w:rsidR="00FB76D9" w:rsidRPr="00846E38">
        <w:rPr>
          <w:sz w:val="23"/>
          <w:szCs w:val="23"/>
        </w:rPr>
        <w:t xml:space="preserve"> от «</w:t>
      </w:r>
      <w:r w:rsidR="004470A1">
        <w:rPr>
          <w:sz w:val="23"/>
          <w:szCs w:val="23"/>
        </w:rPr>
        <w:t>____</w:t>
      </w:r>
      <w:r w:rsidR="00FB76D9">
        <w:rPr>
          <w:sz w:val="23"/>
          <w:szCs w:val="23"/>
        </w:rPr>
        <w:t>»</w:t>
      </w:r>
      <w:r w:rsidR="005B5BA2">
        <w:rPr>
          <w:sz w:val="23"/>
          <w:szCs w:val="23"/>
        </w:rPr>
        <w:t xml:space="preserve"> </w:t>
      </w:r>
      <w:r w:rsidR="004470A1">
        <w:rPr>
          <w:sz w:val="23"/>
          <w:szCs w:val="23"/>
        </w:rPr>
        <w:t>_____</w:t>
      </w:r>
      <w:r w:rsidR="00CD630E">
        <w:rPr>
          <w:sz w:val="23"/>
          <w:szCs w:val="23"/>
        </w:rPr>
        <w:t xml:space="preserve"> </w:t>
      </w:r>
      <w:r w:rsidR="00FB76D9" w:rsidRPr="00846E38">
        <w:rPr>
          <w:sz w:val="23"/>
          <w:szCs w:val="23"/>
        </w:rPr>
        <w:t>201</w:t>
      </w:r>
      <w:r w:rsidR="004470A1">
        <w:rPr>
          <w:sz w:val="23"/>
          <w:szCs w:val="23"/>
        </w:rPr>
        <w:t>___ г.</w:t>
      </w:r>
    </w:p>
    <w:p w:rsidR="00FB76D9" w:rsidRPr="00846E38" w:rsidRDefault="00FB76D9" w:rsidP="00FB76D9">
      <w:pPr>
        <w:rPr>
          <w:sz w:val="23"/>
          <w:szCs w:val="23"/>
        </w:rPr>
      </w:pPr>
    </w:p>
    <w:p w:rsidR="00FB76D9" w:rsidRPr="00846E38" w:rsidRDefault="00FB76D9" w:rsidP="00FB76D9">
      <w:pPr>
        <w:rPr>
          <w:sz w:val="23"/>
          <w:szCs w:val="23"/>
        </w:rPr>
      </w:pPr>
    </w:p>
    <w:p w:rsidR="00FB76D9" w:rsidRPr="00846E38" w:rsidRDefault="00FB76D9" w:rsidP="00FB76D9">
      <w:pPr>
        <w:rPr>
          <w:sz w:val="23"/>
          <w:szCs w:val="23"/>
        </w:rPr>
      </w:pPr>
    </w:p>
    <w:p w:rsidR="00FB76D9" w:rsidRPr="00846E38" w:rsidRDefault="00FB76D9" w:rsidP="00FB76D9">
      <w:pPr>
        <w:rPr>
          <w:sz w:val="23"/>
          <w:szCs w:val="23"/>
        </w:rPr>
      </w:pPr>
    </w:p>
    <w:p w:rsidR="00FB76D9" w:rsidRPr="00846E38" w:rsidRDefault="00FB76D9" w:rsidP="00FB76D9">
      <w:pPr>
        <w:jc w:val="center"/>
        <w:rPr>
          <w:b/>
          <w:sz w:val="23"/>
          <w:szCs w:val="23"/>
        </w:rPr>
      </w:pPr>
      <w:r w:rsidRPr="00846E38">
        <w:rPr>
          <w:b/>
          <w:sz w:val="23"/>
          <w:szCs w:val="23"/>
        </w:rPr>
        <w:t>ОПИСАНИЕ</w:t>
      </w:r>
    </w:p>
    <w:p w:rsidR="00FB76D9" w:rsidRPr="00846E38" w:rsidRDefault="00FB76D9" w:rsidP="00FB76D9">
      <w:pPr>
        <w:jc w:val="center"/>
        <w:rPr>
          <w:b/>
          <w:sz w:val="23"/>
          <w:szCs w:val="23"/>
        </w:rPr>
      </w:pPr>
      <w:r w:rsidRPr="00846E38">
        <w:rPr>
          <w:b/>
          <w:sz w:val="23"/>
          <w:szCs w:val="23"/>
        </w:rPr>
        <w:t>объекта долевого строительства</w:t>
      </w:r>
    </w:p>
    <w:p w:rsidR="00FB76D9" w:rsidRPr="00846E38" w:rsidRDefault="00FB76D9" w:rsidP="00FB76D9">
      <w:pPr>
        <w:rPr>
          <w:sz w:val="23"/>
          <w:szCs w:val="23"/>
        </w:rPr>
      </w:pPr>
      <w:r w:rsidRPr="00846E38">
        <w:rPr>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3240"/>
      </w:tblGrid>
      <w:tr w:rsidR="00FB76D9" w:rsidRPr="00846E38" w:rsidTr="00924738">
        <w:trPr>
          <w:trHeight w:val="345"/>
        </w:trPr>
        <w:tc>
          <w:tcPr>
            <w:tcW w:w="6300" w:type="dxa"/>
          </w:tcPr>
          <w:p w:rsidR="00FB76D9" w:rsidRPr="00846E38" w:rsidRDefault="00FB76D9" w:rsidP="00924738">
            <w:pPr>
              <w:rPr>
                <w:sz w:val="23"/>
                <w:szCs w:val="23"/>
              </w:rPr>
            </w:pPr>
            <w:r w:rsidRPr="00846E38">
              <w:rPr>
                <w:sz w:val="23"/>
                <w:szCs w:val="23"/>
              </w:rPr>
              <w:t xml:space="preserve">Объект долевого строительства </w:t>
            </w:r>
          </w:p>
        </w:tc>
        <w:tc>
          <w:tcPr>
            <w:tcW w:w="3240" w:type="dxa"/>
          </w:tcPr>
          <w:p w:rsidR="00FB76D9" w:rsidRPr="00846E38" w:rsidRDefault="004470A1" w:rsidP="00924738">
            <w:pPr>
              <w:rPr>
                <w:sz w:val="23"/>
                <w:szCs w:val="23"/>
              </w:rPr>
            </w:pPr>
            <w:r>
              <w:rPr>
                <w:sz w:val="23"/>
                <w:szCs w:val="23"/>
              </w:rPr>
              <w:t>____</w:t>
            </w:r>
          </w:p>
        </w:tc>
      </w:tr>
      <w:tr w:rsidR="00FB76D9" w:rsidRPr="00846E38" w:rsidTr="00B426AD">
        <w:trPr>
          <w:trHeight w:val="269"/>
        </w:trPr>
        <w:tc>
          <w:tcPr>
            <w:tcW w:w="6300" w:type="dxa"/>
          </w:tcPr>
          <w:p w:rsidR="00FB76D9" w:rsidRPr="00846E38" w:rsidRDefault="00FB76D9" w:rsidP="00924738">
            <w:pPr>
              <w:rPr>
                <w:sz w:val="23"/>
                <w:szCs w:val="23"/>
              </w:rPr>
            </w:pPr>
            <w:r w:rsidRPr="00846E38">
              <w:rPr>
                <w:sz w:val="23"/>
                <w:szCs w:val="23"/>
              </w:rPr>
              <w:t xml:space="preserve">Условный (строительный) номер квартиры </w:t>
            </w:r>
          </w:p>
        </w:tc>
        <w:tc>
          <w:tcPr>
            <w:tcW w:w="3240" w:type="dxa"/>
          </w:tcPr>
          <w:p w:rsidR="00FB76D9" w:rsidRPr="00846E38" w:rsidRDefault="004470A1" w:rsidP="00B426AD">
            <w:pPr>
              <w:rPr>
                <w:sz w:val="23"/>
                <w:szCs w:val="23"/>
              </w:rPr>
            </w:pPr>
            <w:r>
              <w:rPr>
                <w:sz w:val="23"/>
                <w:szCs w:val="23"/>
              </w:rPr>
              <w:t>_____</w:t>
            </w:r>
          </w:p>
        </w:tc>
      </w:tr>
      <w:tr w:rsidR="00FB76D9" w:rsidRPr="00846E38" w:rsidTr="00924738">
        <w:trPr>
          <w:trHeight w:val="360"/>
        </w:trPr>
        <w:tc>
          <w:tcPr>
            <w:tcW w:w="6300" w:type="dxa"/>
          </w:tcPr>
          <w:p w:rsidR="00FB76D9" w:rsidRPr="00846E38" w:rsidRDefault="00FB76D9" w:rsidP="00924738">
            <w:pPr>
              <w:rPr>
                <w:sz w:val="23"/>
                <w:szCs w:val="23"/>
              </w:rPr>
            </w:pPr>
            <w:r w:rsidRPr="00846E38">
              <w:rPr>
                <w:sz w:val="23"/>
                <w:szCs w:val="23"/>
              </w:rPr>
              <w:t>Этаж</w:t>
            </w:r>
          </w:p>
        </w:tc>
        <w:tc>
          <w:tcPr>
            <w:tcW w:w="3240" w:type="dxa"/>
          </w:tcPr>
          <w:p w:rsidR="00FB76D9" w:rsidRPr="00846E38" w:rsidRDefault="004470A1" w:rsidP="00E40765">
            <w:pPr>
              <w:rPr>
                <w:sz w:val="23"/>
                <w:szCs w:val="23"/>
              </w:rPr>
            </w:pPr>
            <w:r>
              <w:rPr>
                <w:sz w:val="23"/>
                <w:szCs w:val="23"/>
              </w:rPr>
              <w:t>___</w:t>
            </w:r>
          </w:p>
        </w:tc>
      </w:tr>
      <w:tr w:rsidR="00FB76D9" w:rsidRPr="00846E38" w:rsidTr="00924738">
        <w:trPr>
          <w:trHeight w:val="345"/>
        </w:trPr>
        <w:tc>
          <w:tcPr>
            <w:tcW w:w="6300" w:type="dxa"/>
          </w:tcPr>
          <w:p w:rsidR="00FB76D9" w:rsidRPr="00846E38" w:rsidRDefault="00FB76D9" w:rsidP="00924738">
            <w:pPr>
              <w:rPr>
                <w:sz w:val="23"/>
                <w:szCs w:val="23"/>
              </w:rPr>
            </w:pPr>
            <w:r w:rsidRPr="00846E38">
              <w:rPr>
                <w:sz w:val="23"/>
                <w:szCs w:val="23"/>
              </w:rPr>
              <w:t xml:space="preserve">Общая площадь, кв.м. </w:t>
            </w:r>
          </w:p>
        </w:tc>
        <w:tc>
          <w:tcPr>
            <w:tcW w:w="3240" w:type="dxa"/>
          </w:tcPr>
          <w:p w:rsidR="00FB76D9" w:rsidRPr="00846E38" w:rsidRDefault="004470A1" w:rsidP="00F30757">
            <w:pPr>
              <w:rPr>
                <w:sz w:val="23"/>
                <w:szCs w:val="23"/>
              </w:rPr>
            </w:pPr>
            <w:r>
              <w:rPr>
                <w:sz w:val="23"/>
                <w:szCs w:val="23"/>
              </w:rPr>
              <w:t>____</w:t>
            </w:r>
          </w:p>
        </w:tc>
      </w:tr>
      <w:tr w:rsidR="00FB76D9" w:rsidRPr="00846E38" w:rsidTr="00924738">
        <w:trPr>
          <w:trHeight w:val="345"/>
        </w:trPr>
        <w:tc>
          <w:tcPr>
            <w:tcW w:w="6300" w:type="dxa"/>
          </w:tcPr>
          <w:p w:rsidR="00FB76D9" w:rsidRPr="00846E38" w:rsidRDefault="00FB76D9" w:rsidP="00924738">
            <w:pPr>
              <w:rPr>
                <w:sz w:val="23"/>
                <w:szCs w:val="23"/>
              </w:rPr>
            </w:pPr>
            <w:r w:rsidRPr="00846E38">
              <w:rPr>
                <w:sz w:val="23"/>
                <w:szCs w:val="23"/>
              </w:rPr>
              <w:t>Жилая площадь, кв.м.</w:t>
            </w:r>
          </w:p>
        </w:tc>
        <w:tc>
          <w:tcPr>
            <w:tcW w:w="3240" w:type="dxa"/>
          </w:tcPr>
          <w:p w:rsidR="00FB76D9" w:rsidRPr="00846E38" w:rsidRDefault="004470A1" w:rsidP="00DD0998">
            <w:pPr>
              <w:rPr>
                <w:sz w:val="23"/>
                <w:szCs w:val="23"/>
              </w:rPr>
            </w:pPr>
            <w:r>
              <w:rPr>
                <w:sz w:val="23"/>
                <w:szCs w:val="23"/>
              </w:rPr>
              <w:t>_____</w:t>
            </w:r>
          </w:p>
        </w:tc>
      </w:tr>
      <w:tr w:rsidR="00FB76D9" w:rsidRPr="00846E38" w:rsidTr="00924738">
        <w:trPr>
          <w:trHeight w:val="157"/>
        </w:trPr>
        <w:tc>
          <w:tcPr>
            <w:tcW w:w="6300" w:type="dxa"/>
          </w:tcPr>
          <w:p w:rsidR="00FB76D9" w:rsidRPr="00846E38" w:rsidRDefault="00FB76D9" w:rsidP="00924738">
            <w:pPr>
              <w:rPr>
                <w:sz w:val="23"/>
                <w:szCs w:val="23"/>
              </w:rPr>
            </w:pPr>
            <w:r w:rsidRPr="00846E38">
              <w:rPr>
                <w:sz w:val="23"/>
                <w:szCs w:val="23"/>
              </w:rPr>
              <w:t>Площадь лоджии, кв.м. (</w:t>
            </w:r>
            <w:proofErr w:type="gramStart"/>
            <w:r w:rsidRPr="00846E38">
              <w:rPr>
                <w:sz w:val="23"/>
                <w:szCs w:val="23"/>
              </w:rPr>
              <w:t>с</w:t>
            </w:r>
            <w:proofErr w:type="gramEnd"/>
            <w:r w:rsidRPr="00846E38">
              <w:rPr>
                <w:sz w:val="23"/>
                <w:szCs w:val="23"/>
              </w:rPr>
              <w:t xml:space="preserve"> к=1)</w:t>
            </w:r>
          </w:p>
        </w:tc>
        <w:tc>
          <w:tcPr>
            <w:tcW w:w="3240" w:type="dxa"/>
          </w:tcPr>
          <w:p w:rsidR="00FB76D9" w:rsidRPr="00846E38" w:rsidRDefault="004470A1" w:rsidP="00DD0998">
            <w:pPr>
              <w:rPr>
                <w:sz w:val="23"/>
                <w:szCs w:val="23"/>
              </w:rPr>
            </w:pPr>
            <w:r>
              <w:rPr>
                <w:sz w:val="23"/>
                <w:szCs w:val="23"/>
              </w:rPr>
              <w:t>_____</w:t>
            </w:r>
          </w:p>
        </w:tc>
      </w:tr>
    </w:tbl>
    <w:p w:rsidR="00FB76D9" w:rsidRPr="00846E38" w:rsidRDefault="00FB76D9" w:rsidP="00FB76D9">
      <w:pPr>
        <w:rPr>
          <w:sz w:val="23"/>
          <w:szCs w:val="23"/>
        </w:rPr>
      </w:pPr>
    </w:p>
    <w:p w:rsidR="00FB76D9" w:rsidRPr="00846E38" w:rsidRDefault="00FB76D9" w:rsidP="00FB76D9">
      <w:pPr>
        <w:rPr>
          <w:sz w:val="23"/>
          <w:szCs w:val="23"/>
        </w:rPr>
      </w:pPr>
    </w:p>
    <w:p w:rsidR="00FB76D9" w:rsidRDefault="00FB76D9" w:rsidP="00FB76D9">
      <w:pPr>
        <w:rPr>
          <w:sz w:val="23"/>
          <w:szCs w:val="23"/>
        </w:rPr>
      </w:pPr>
    </w:p>
    <w:p w:rsidR="0076499A" w:rsidRDefault="0076499A" w:rsidP="00FB76D9">
      <w:pPr>
        <w:rPr>
          <w:sz w:val="23"/>
          <w:szCs w:val="23"/>
        </w:rPr>
      </w:pPr>
    </w:p>
    <w:p w:rsidR="0076499A" w:rsidRDefault="0076499A" w:rsidP="00FB76D9">
      <w:pPr>
        <w:rPr>
          <w:sz w:val="23"/>
          <w:szCs w:val="23"/>
        </w:rPr>
      </w:pPr>
    </w:p>
    <w:p w:rsidR="0076499A" w:rsidRDefault="0076499A" w:rsidP="00FB76D9">
      <w:pPr>
        <w:rPr>
          <w:sz w:val="23"/>
          <w:szCs w:val="23"/>
        </w:rPr>
      </w:pPr>
    </w:p>
    <w:p w:rsidR="0076499A" w:rsidRDefault="0076499A" w:rsidP="00FB76D9">
      <w:pPr>
        <w:rPr>
          <w:sz w:val="23"/>
          <w:szCs w:val="23"/>
        </w:rPr>
      </w:pPr>
    </w:p>
    <w:p w:rsidR="0076499A" w:rsidRDefault="0076499A" w:rsidP="00FB76D9">
      <w:pPr>
        <w:rPr>
          <w:sz w:val="23"/>
          <w:szCs w:val="23"/>
        </w:rPr>
      </w:pPr>
    </w:p>
    <w:p w:rsidR="0076499A" w:rsidRDefault="0076499A" w:rsidP="00FB76D9">
      <w:pPr>
        <w:rPr>
          <w:sz w:val="23"/>
          <w:szCs w:val="23"/>
        </w:rPr>
      </w:pPr>
    </w:p>
    <w:p w:rsidR="0076499A" w:rsidRPr="00846E38" w:rsidRDefault="0076499A" w:rsidP="00FB76D9">
      <w:pPr>
        <w:rPr>
          <w:sz w:val="23"/>
          <w:szCs w:val="23"/>
        </w:rPr>
      </w:pPr>
    </w:p>
    <w:p w:rsidR="00FB76D9" w:rsidRPr="00846E38" w:rsidRDefault="00FB76D9" w:rsidP="00FB76D9">
      <w:pPr>
        <w:rPr>
          <w:sz w:val="23"/>
          <w:szCs w:val="23"/>
        </w:rPr>
      </w:pPr>
    </w:p>
    <w:p w:rsidR="00FB76D9" w:rsidRPr="00846E38" w:rsidRDefault="00FB76D9" w:rsidP="00FB76D9">
      <w:pPr>
        <w:ind w:left="180"/>
        <w:jc w:val="both"/>
        <w:rPr>
          <w:sz w:val="23"/>
          <w:szCs w:val="23"/>
        </w:rPr>
      </w:pPr>
      <w:r w:rsidRPr="00846E38">
        <w:rPr>
          <w:b/>
          <w:sz w:val="23"/>
          <w:szCs w:val="23"/>
        </w:rPr>
        <w:t xml:space="preserve">ЗАСТРОЙЩИК: </w:t>
      </w:r>
      <w:r w:rsidRPr="00846E38">
        <w:rPr>
          <w:b/>
          <w:sz w:val="23"/>
          <w:szCs w:val="23"/>
        </w:rPr>
        <w:tab/>
      </w:r>
      <w:r w:rsidRPr="00846E38">
        <w:rPr>
          <w:b/>
          <w:sz w:val="23"/>
          <w:szCs w:val="23"/>
        </w:rPr>
        <w:tab/>
      </w:r>
      <w:r w:rsidRPr="00846E38">
        <w:rPr>
          <w:b/>
          <w:sz w:val="23"/>
          <w:szCs w:val="23"/>
        </w:rPr>
        <w:tab/>
      </w:r>
      <w:r w:rsidRPr="00846E38">
        <w:rPr>
          <w:b/>
          <w:sz w:val="23"/>
          <w:szCs w:val="23"/>
        </w:rPr>
        <w:tab/>
      </w:r>
      <w:r w:rsidRPr="00846E38">
        <w:rPr>
          <w:b/>
          <w:sz w:val="23"/>
          <w:szCs w:val="23"/>
        </w:rPr>
        <w:tab/>
        <w:t xml:space="preserve">                         УЧАСТНИК:</w:t>
      </w:r>
    </w:p>
    <w:p w:rsidR="00FB76D9" w:rsidRPr="00846E38" w:rsidRDefault="00FB76D9" w:rsidP="00FB76D9">
      <w:pPr>
        <w:ind w:left="2160" w:right="-483" w:hanging="2160"/>
        <w:rPr>
          <w:sz w:val="23"/>
          <w:szCs w:val="23"/>
        </w:rPr>
      </w:pPr>
      <w:r w:rsidRPr="00846E38">
        <w:rPr>
          <w:sz w:val="23"/>
          <w:szCs w:val="23"/>
        </w:rPr>
        <w:t xml:space="preserve">                                                                        </w:t>
      </w:r>
    </w:p>
    <w:p w:rsidR="00FB76D9" w:rsidRPr="00846E38" w:rsidRDefault="00FB76D9" w:rsidP="00FB76D9">
      <w:pPr>
        <w:jc w:val="both"/>
        <w:rPr>
          <w:b/>
          <w:sz w:val="23"/>
          <w:szCs w:val="23"/>
        </w:rPr>
      </w:pPr>
      <w:r w:rsidRPr="00846E38">
        <w:rPr>
          <w:b/>
          <w:sz w:val="23"/>
          <w:szCs w:val="23"/>
        </w:rPr>
        <w:t>АО «Л</w:t>
      </w:r>
      <w:r w:rsidR="0076499A">
        <w:rPr>
          <w:b/>
          <w:sz w:val="23"/>
          <w:szCs w:val="23"/>
        </w:rPr>
        <w:t xml:space="preserve">ипецкая ипотечная корпорация»                    </w:t>
      </w:r>
      <w:r w:rsidR="00836C0E">
        <w:rPr>
          <w:b/>
          <w:sz w:val="23"/>
          <w:szCs w:val="23"/>
        </w:rPr>
        <w:t xml:space="preserve">  </w:t>
      </w:r>
      <w:r w:rsidR="004470A1">
        <w:rPr>
          <w:b/>
          <w:sz w:val="23"/>
          <w:szCs w:val="23"/>
        </w:rPr>
        <w:t xml:space="preserve">ФИО </w:t>
      </w:r>
    </w:p>
    <w:p w:rsidR="00FB76D9" w:rsidRPr="00846E38" w:rsidRDefault="00FB76D9" w:rsidP="00FB76D9">
      <w:pPr>
        <w:autoSpaceDE w:val="0"/>
        <w:autoSpaceDN w:val="0"/>
        <w:adjustRightInd w:val="0"/>
        <w:rPr>
          <w:b/>
          <w:sz w:val="23"/>
          <w:szCs w:val="23"/>
        </w:rPr>
      </w:pPr>
      <w:r w:rsidRPr="00846E38">
        <w:rPr>
          <w:sz w:val="23"/>
          <w:szCs w:val="23"/>
        </w:rPr>
        <w:t xml:space="preserve">           </w:t>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t xml:space="preserve">   </w:t>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r>
      <w:r w:rsidRPr="00846E38">
        <w:rPr>
          <w:sz w:val="23"/>
          <w:szCs w:val="23"/>
        </w:rPr>
        <w:tab/>
        <w:t xml:space="preserve">                 </w:t>
      </w:r>
    </w:p>
    <w:p w:rsidR="00FB76D9" w:rsidRDefault="00FB76D9" w:rsidP="00FB76D9">
      <w:pPr>
        <w:autoSpaceDE w:val="0"/>
        <w:autoSpaceDN w:val="0"/>
        <w:adjustRightInd w:val="0"/>
        <w:rPr>
          <w:sz w:val="22"/>
          <w:szCs w:val="22"/>
        </w:rPr>
      </w:pPr>
      <w:r w:rsidRPr="007109C5">
        <w:rPr>
          <w:sz w:val="22"/>
          <w:szCs w:val="22"/>
        </w:rPr>
        <w:t>_____________________</w:t>
      </w:r>
      <w:r>
        <w:rPr>
          <w:sz w:val="22"/>
          <w:szCs w:val="22"/>
        </w:rPr>
        <w:t xml:space="preserve"> В.В. Клевцов                            </w:t>
      </w:r>
      <w:r w:rsidR="00CD630E">
        <w:rPr>
          <w:sz w:val="22"/>
          <w:szCs w:val="22"/>
        </w:rPr>
        <w:t xml:space="preserve">        </w:t>
      </w:r>
      <w:r>
        <w:rPr>
          <w:sz w:val="22"/>
          <w:szCs w:val="22"/>
        </w:rPr>
        <w:t xml:space="preserve"> ___________________________</w:t>
      </w:r>
    </w:p>
    <w:p w:rsidR="00FB76D9" w:rsidRPr="007109C5" w:rsidRDefault="00FB76D9" w:rsidP="00FB76D9">
      <w:pPr>
        <w:autoSpaceDE w:val="0"/>
        <w:autoSpaceDN w:val="0"/>
        <w:adjustRightInd w:val="0"/>
        <w:rPr>
          <w:sz w:val="22"/>
          <w:szCs w:val="22"/>
        </w:rPr>
      </w:pPr>
      <w:r>
        <w:rPr>
          <w:sz w:val="22"/>
          <w:szCs w:val="22"/>
        </w:rPr>
        <w:t xml:space="preserve">                                            </w:t>
      </w:r>
      <w:r w:rsidRPr="007109C5">
        <w:rPr>
          <w:sz w:val="22"/>
          <w:szCs w:val="22"/>
        </w:rPr>
        <w:t xml:space="preserve">                                                    </w:t>
      </w:r>
    </w:p>
    <w:p w:rsidR="00FB76D9" w:rsidRPr="007109C5" w:rsidRDefault="00FB76D9" w:rsidP="00FB76D9">
      <w:pPr>
        <w:autoSpaceDE w:val="0"/>
        <w:autoSpaceDN w:val="0"/>
        <w:adjustRightInd w:val="0"/>
        <w:rPr>
          <w:b/>
          <w:sz w:val="22"/>
          <w:szCs w:val="22"/>
        </w:rPr>
      </w:pPr>
      <w:r w:rsidRPr="007109C5">
        <w:rPr>
          <w:sz w:val="22"/>
          <w:szCs w:val="22"/>
        </w:rPr>
        <w:t xml:space="preserve">            (подпись)</w:t>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t xml:space="preserve">                 </w:t>
      </w:r>
      <w:r>
        <w:rPr>
          <w:sz w:val="22"/>
          <w:szCs w:val="22"/>
        </w:rPr>
        <w:t xml:space="preserve">    </w:t>
      </w:r>
      <w:r w:rsidRPr="007109C5">
        <w:rPr>
          <w:sz w:val="22"/>
          <w:szCs w:val="22"/>
        </w:rPr>
        <w:t xml:space="preserve"> </w:t>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r>
      <w:r w:rsidRPr="007109C5">
        <w:rPr>
          <w:sz w:val="22"/>
          <w:szCs w:val="22"/>
        </w:rPr>
        <w:tab/>
        <w:t xml:space="preserve">      </w:t>
      </w:r>
    </w:p>
    <w:p w:rsidR="00FB76D9" w:rsidRPr="007109C5" w:rsidRDefault="00FB76D9" w:rsidP="00FB76D9">
      <w:pPr>
        <w:autoSpaceDE w:val="0"/>
        <w:autoSpaceDN w:val="0"/>
        <w:adjustRightInd w:val="0"/>
        <w:rPr>
          <w:b/>
          <w:sz w:val="22"/>
          <w:szCs w:val="22"/>
        </w:rPr>
      </w:pPr>
    </w:p>
    <w:p w:rsidR="00FB76D9" w:rsidRDefault="00FB76D9" w:rsidP="00B426AD">
      <w:pPr>
        <w:shd w:val="clear" w:color="auto" w:fill="FFFFFF"/>
        <w:tabs>
          <w:tab w:val="left" w:pos="6768"/>
        </w:tabs>
        <w:spacing w:before="48" w:line="240" w:lineRule="atLeast"/>
        <w:ind w:right="-56" w:firstLine="284"/>
        <w:jc w:val="both"/>
        <w:rPr>
          <w:sz w:val="23"/>
          <w:szCs w:val="23"/>
        </w:rPr>
      </w:pPr>
      <w:r w:rsidRPr="007109C5">
        <w:rPr>
          <w:color w:val="000000"/>
          <w:sz w:val="22"/>
          <w:szCs w:val="22"/>
        </w:rPr>
        <w:t>М.П.</w:t>
      </w:r>
      <w:r>
        <w:rPr>
          <w:color w:val="000000"/>
          <w:sz w:val="22"/>
          <w:szCs w:val="22"/>
        </w:rPr>
        <w:t xml:space="preserve">                                                                             </w:t>
      </w:r>
      <w:r w:rsidR="00CD630E">
        <w:rPr>
          <w:color w:val="000000"/>
          <w:sz w:val="22"/>
          <w:szCs w:val="22"/>
        </w:rPr>
        <w:t xml:space="preserve">   </w:t>
      </w:r>
      <w:r>
        <w:rPr>
          <w:color w:val="000000"/>
          <w:sz w:val="22"/>
          <w:szCs w:val="22"/>
        </w:rPr>
        <w:t xml:space="preserve">  </w:t>
      </w:r>
    </w:p>
    <w:p w:rsidR="005F482A" w:rsidRDefault="005F482A">
      <w:pPr>
        <w:rPr>
          <w:b/>
          <w:sz w:val="22"/>
          <w:szCs w:val="22"/>
        </w:rPr>
      </w:pPr>
      <w:r>
        <w:tab/>
      </w:r>
      <w:r>
        <w:tab/>
      </w:r>
      <w:r>
        <w:tab/>
      </w:r>
      <w:r>
        <w:tab/>
      </w:r>
      <w:r>
        <w:tab/>
      </w:r>
      <w:r>
        <w:tab/>
      </w:r>
      <w:r>
        <w:tab/>
      </w:r>
      <w:r>
        <w:tab/>
      </w:r>
    </w:p>
    <w:p w:rsidR="005F482A" w:rsidRDefault="005F482A">
      <w:pPr>
        <w:rPr>
          <w:b/>
          <w:sz w:val="22"/>
          <w:szCs w:val="22"/>
        </w:rPr>
      </w:pPr>
    </w:p>
    <w:p w:rsidR="005F482A" w:rsidRDefault="005F482A">
      <w:pPr>
        <w:rPr>
          <w:b/>
          <w:sz w:val="22"/>
          <w:szCs w:val="22"/>
        </w:rPr>
      </w:pPr>
    </w:p>
    <w:p w:rsidR="005F482A" w:rsidRDefault="005F482A">
      <w:pPr>
        <w:rPr>
          <w:b/>
          <w:sz w:val="22"/>
          <w:szCs w:val="22"/>
        </w:rPr>
      </w:pPr>
    </w:p>
    <w:p w:rsidR="005F482A" w:rsidRPr="005F482A" w:rsidRDefault="005F482A">
      <w:pPr>
        <w:rPr>
          <w:b/>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5F482A" w:rsidRPr="005F482A" w:rsidSect="00836C0E">
      <w:pgSz w:w="11906" w:h="16838" w:code="9"/>
      <w:pgMar w:top="53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characterSpacingControl w:val="doNotCompress"/>
  <w:compat/>
  <w:rsids>
    <w:rsidRoot w:val="00FB76D9"/>
    <w:rsid w:val="0000309F"/>
    <w:rsid w:val="00020DB9"/>
    <w:rsid w:val="000636AC"/>
    <w:rsid w:val="00081141"/>
    <w:rsid w:val="000E3F94"/>
    <w:rsid w:val="000E511C"/>
    <w:rsid w:val="000F0972"/>
    <w:rsid w:val="00101FE2"/>
    <w:rsid w:val="00114AF4"/>
    <w:rsid w:val="0016007F"/>
    <w:rsid w:val="001669EC"/>
    <w:rsid w:val="00181F2D"/>
    <w:rsid w:val="001A07CD"/>
    <w:rsid w:val="001B2E1B"/>
    <w:rsid w:val="001B522C"/>
    <w:rsid w:val="001D7401"/>
    <w:rsid w:val="001E4BFF"/>
    <w:rsid w:val="00243168"/>
    <w:rsid w:val="002654EA"/>
    <w:rsid w:val="002916BE"/>
    <w:rsid w:val="002C1530"/>
    <w:rsid w:val="002C5FBC"/>
    <w:rsid w:val="002E3D84"/>
    <w:rsid w:val="002F3779"/>
    <w:rsid w:val="003060D9"/>
    <w:rsid w:val="00310C53"/>
    <w:rsid w:val="003117F1"/>
    <w:rsid w:val="00340DD7"/>
    <w:rsid w:val="0036343D"/>
    <w:rsid w:val="003A542F"/>
    <w:rsid w:val="003F2461"/>
    <w:rsid w:val="0040377E"/>
    <w:rsid w:val="004409FF"/>
    <w:rsid w:val="004470A1"/>
    <w:rsid w:val="00456835"/>
    <w:rsid w:val="00484DC0"/>
    <w:rsid w:val="004D68CE"/>
    <w:rsid w:val="004E4794"/>
    <w:rsid w:val="0056639B"/>
    <w:rsid w:val="005964A6"/>
    <w:rsid w:val="005A4B2B"/>
    <w:rsid w:val="005B5BA2"/>
    <w:rsid w:val="005F482A"/>
    <w:rsid w:val="00602144"/>
    <w:rsid w:val="00606A8B"/>
    <w:rsid w:val="00623B8F"/>
    <w:rsid w:val="006365E3"/>
    <w:rsid w:val="006A0BA0"/>
    <w:rsid w:val="006A5497"/>
    <w:rsid w:val="006E1815"/>
    <w:rsid w:val="00704AB5"/>
    <w:rsid w:val="00715D10"/>
    <w:rsid w:val="00735480"/>
    <w:rsid w:val="0076499A"/>
    <w:rsid w:val="007852A4"/>
    <w:rsid w:val="0079293C"/>
    <w:rsid w:val="007B05BE"/>
    <w:rsid w:val="007D796C"/>
    <w:rsid w:val="007E0664"/>
    <w:rsid w:val="007F3BFF"/>
    <w:rsid w:val="0081435C"/>
    <w:rsid w:val="00836C0E"/>
    <w:rsid w:val="0083767B"/>
    <w:rsid w:val="0085188C"/>
    <w:rsid w:val="00924738"/>
    <w:rsid w:val="00933816"/>
    <w:rsid w:val="00937AC4"/>
    <w:rsid w:val="009472CA"/>
    <w:rsid w:val="0096489D"/>
    <w:rsid w:val="0096718C"/>
    <w:rsid w:val="009926A4"/>
    <w:rsid w:val="00993790"/>
    <w:rsid w:val="009D1E91"/>
    <w:rsid w:val="009D3126"/>
    <w:rsid w:val="009D4211"/>
    <w:rsid w:val="009E7127"/>
    <w:rsid w:val="009F52D2"/>
    <w:rsid w:val="00A54606"/>
    <w:rsid w:val="00A820C3"/>
    <w:rsid w:val="00A96C92"/>
    <w:rsid w:val="00AA0040"/>
    <w:rsid w:val="00AC2C4D"/>
    <w:rsid w:val="00AC446B"/>
    <w:rsid w:val="00AD0C25"/>
    <w:rsid w:val="00AD51CE"/>
    <w:rsid w:val="00AE42E1"/>
    <w:rsid w:val="00AF0E56"/>
    <w:rsid w:val="00B33336"/>
    <w:rsid w:val="00B426AD"/>
    <w:rsid w:val="00B84008"/>
    <w:rsid w:val="00BA753F"/>
    <w:rsid w:val="00BD0934"/>
    <w:rsid w:val="00BE0090"/>
    <w:rsid w:val="00BF6739"/>
    <w:rsid w:val="00C1494C"/>
    <w:rsid w:val="00C16C50"/>
    <w:rsid w:val="00C728E0"/>
    <w:rsid w:val="00C9291E"/>
    <w:rsid w:val="00C96775"/>
    <w:rsid w:val="00CB0467"/>
    <w:rsid w:val="00CD630E"/>
    <w:rsid w:val="00CF2B2B"/>
    <w:rsid w:val="00CF5376"/>
    <w:rsid w:val="00D102F0"/>
    <w:rsid w:val="00D2218B"/>
    <w:rsid w:val="00D23CEB"/>
    <w:rsid w:val="00D4587A"/>
    <w:rsid w:val="00D67EB7"/>
    <w:rsid w:val="00D77E95"/>
    <w:rsid w:val="00DA32EC"/>
    <w:rsid w:val="00DC52F0"/>
    <w:rsid w:val="00DD0998"/>
    <w:rsid w:val="00DD0FE0"/>
    <w:rsid w:val="00E110A4"/>
    <w:rsid w:val="00E171FE"/>
    <w:rsid w:val="00E40765"/>
    <w:rsid w:val="00E43B44"/>
    <w:rsid w:val="00E71F6C"/>
    <w:rsid w:val="00E80B16"/>
    <w:rsid w:val="00E85C23"/>
    <w:rsid w:val="00E94325"/>
    <w:rsid w:val="00EA21C7"/>
    <w:rsid w:val="00EC533F"/>
    <w:rsid w:val="00ED1355"/>
    <w:rsid w:val="00EF6652"/>
    <w:rsid w:val="00F01EE0"/>
    <w:rsid w:val="00F1032C"/>
    <w:rsid w:val="00F30757"/>
    <w:rsid w:val="00F71307"/>
    <w:rsid w:val="00F74F9C"/>
    <w:rsid w:val="00FB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6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B76D9"/>
  </w:style>
  <w:style w:type="paragraph" w:styleId="3">
    <w:name w:val="Body Text 3"/>
    <w:basedOn w:val="a"/>
    <w:rsid w:val="00FB76D9"/>
    <w:pPr>
      <w:jc w:val="both"/>
    </w:pPr>
    <w:rPr>
      <w:szCs w:val="20"/>
    </w:rPr>
  </w:style>
  <w:style w:type="character" w:styleId="a3">
    <w:name w:val="Hyperlink"/>
    <w:basedOn w:val="a0"/>
    <w:rsid w:val="00FB76D9"/>
    <w:rPr>
      <w:color w:val="0000FF"/>
      <w:u w:val="single"/>
    </w:rPr>
  </w:style>
  <w:style w:type="character" w:customStyle="1" w:styleId="a4">
    <w:name w:val="Основной текст_"/>
    <w:link w:val="2"/>
    <w:locked/>
    <w:rsid w:val="00FB76D9"/>
    <w:rPr>
      <w:sz w:val="23"/>
      <w:shd w:val="clear" w:color="auto" w:fill="FFFFFF"/>
      <w:lang w:bidi="ar-SA"/>
    </w:rPr>
  </w:style>
  <w:style w:type="character" w:customStyle="1" w:styleId="10">
    <w:name w:val="Основной текст1"/>
    <w:rsid w:val="00FB76D9"/>
    <w:rPr>
      <w:spacing w:val="0"/>
      <w:sz w:val="23"/>
      <w:shd w:val="clear" w:color="auto" w:fill="FFFFFF"/>
    </w:rPr>
  </w:style>
  <w:style w:type="paragraph" w:customStyle="1" w:styleId="2">
    <w:name w:val="Основной текст2"/>
    <w:basedOn w:val="a"/>
    <w:link w:val="a4"/>
    <w:rsid w:val="00FB76D9"/>
    <w:pPr>
      <w:shd w:val="clear" w:color="auto" w:fill="FFFFFF"/>
      <w:spacing w:before="240" w:after="240" w:line="240" w:lineRule="atLeast"/>
      <w:jc w:val="both"/>
    </w:pPr>
    <w:rPr>
      <w:sz w:val="23"/>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6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B76D9"/>
  </w:style>
  <w:style w:type="paragraph" w:styleId="3">
    <w:name w:val="Body Text 3"/>
    <w:basedOn w:val="a"/>
    <w:rsid w:val="00FB76D9"/>
    <w:pPr>
      <w:jc w:val="both"/>
    </w:pPr>
    <w:rPr>
      <w:szCs w:val="20"/>
    </w:rPr>
  </w:style>
  <w:style w:type="character" w:styleId="a3">
    <w:name w:val="Hyperlink"/>
    <w:basedOn w:val="a0"/>
    <w:rsid w:val="00FB76D9"/>
    <w:rPr>
      <w:color w:val="0000FF"/>
      <w:u w:val="single"/>
    </w:rPr>
  </w:style>
  <w:style w:type="character" w:customStyle="1" w:styleId="a4">
    <w:name w:val="Основной текст_"/>
    <w:link w:val="2"/>
    <w:locked/>
    <w:rsid w:val="00FB76D9"/>
    <w:rPr>
      <w:sz w:val="23"/>
      <w:shd w:val="clear" w:color="auto" w:fill="FFFFFF"/>
      <w:lang w:bidi="ar-SA"/>
    </w:rPr>
  </w:style>
  <w:style w:type="character" w:customStyle="1" w:styleId="10">
    <w:name w:val="Основной текст1"/>
    <w:rsid w:val="00FB76D9"/>
    <w:rPr>
      <w:spacing w:val="0"/>
      <w:sz w:val="23"/>
      <w:shd w:val="clear" w:color="auto" w:fill="FFFFFF"/>
    </w:rPr>
  </w:style>
  <w:style w:type="paragraph" w:customStyle="1" w:styleId="2">
    <w:name w:val="Основной текст2"/>
    <w:basedOn w:val="a"/>
    <w:link w:val="a4"/>
    <w:rsid w:val="00FB76D9"/>
    <w:pPr>
      <w:shd w:val="clear" w:color="auto" w:fill="FFFFFF"/>
      <w:spacing w:before="240" w:after="240" w:line="240" w:lineRule="atLeast"/>
      <w:jc w:val="both"/>
    </w:pPr>
    <w:rPr>
      <w:sz w:val="23"/>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29788791">
      <w:bodyDiv w:val="1"/>
      <w:marLeft w:val="0"/>
      <w:marRight w:val="0"/>
      <w:marTop w:val="0"/>
      <w:marBottom w:val="0"/>
      <w:divBdr>
        <w:top w:val="none" w:sz="0" w:space="0" w:color="auto"/>
        <w:left w:val="none" w:sz="0" w:space="0" w:color="auto"/>
        <w:bottom w:val="none" w:sz="0" w:space="0" w:color="auto"/>
        <w:right w:val="none" w:sz="0" w:space="0" w:color="auto"/>
      </w:divBdr>
    </w:div>
    <w:div w:id="10942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cor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1F5B-F102-4731-AF53-5992468B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3177</Words>
  <Characters>23773</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Договор №101/II-4</vt:lpstr>
    </vt:vector>
  </TitlesOfParts>
  <Company>NhT</Company>
  <LinksUpToDate>false</LinksUpToDate>
  <CharactersWithSpaces>26897</CharactersWithSpaces>
  <SharedDoc>false</SharedDoc>
  <HLinks>
    <vt:vector size="6" baseType="variant">
      <vt:variant>
        <vt:i4>852052</vt:i4>
      </vt:variant>
      <vt:variant>
        <vt:i4>0</vt:i4>
      </vt:variant>
      <vt:variant>
        <vt:i4>0</vt:i4>
      </vt:variant>
      <vt:variant>
        <vt:i4>5</vt:i4>
      </vt:variant>
      <vt:variant>
        <vt:lpwstr>http://www.licorp.ru/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№101/II-4</dc:title>
  <dc:subject/>
  <dc:creator>Куликова</dc:creator>
  <cp:keywords/>
  <dc:description/>
  <cp:lastModifiedBy>Zerkaleeva_VV</cp:lastModifiedBy>
  <cp:revision>3</cp:revision>
  <cp:lastPrinted>2016-02-01T07:43:00Z</cp:lastPrinted>
  <dcterms:created xsi:type="dcterms:W3CDTF">2017-03-10T06:20:00Z</dcterms:created>
  <dcterms:modified xsi:type="dcterms:W3CDTF">2017-03-10T06:27:00Z</dcterms:modified>
</cp:coreProperties>
</file>